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AEC66" w14:textId="63237AA0" w:rsidR="002250C8" w:rsidRDefault="002250C8">
      <w:pPr>
        <w:spacing w:after="0" w:line="180" w:lineRule="exact"/>
        <w:jc w:val="center"/>
        <w:rPr>
          <w:rFonts w:ascii="Times New Roman" w:hAnsi="Times New Roman"/>
          <w:vanish/>
          <w:sz w:val="18"/>
          <w:szCs w:val="18"/>
        </w:rPr>
      </w:pPr>
    </w:p>
    <w:tbl>
      <w:tblPr>
        <w:tblW w:w="9678" w:type="dxa"/>
        <w:tblLook w:val="04A0" w:firstRow="1" w:lastRow="0" w:firstColumn="1" w:lastColumn="0" w:noHBand="0" w:noVBand="1"/>
      </w:tblPr>
      <w:tblGrid>
        <w:gridCol w:w="5387"/>
        <w:gridCol w:w="4291"/>
      </w:tblGrid>
      <w:tr w:rsidR="002250C8" w14:paraId="1D7B5E0A" w14:textId="77777777">
        <w:tc>
          <w:tcPr>
            <w:tcW w:w="5387" w:type="dxa"/>
            <w:shd w:val="clear" w:color="auto" w:fill="auto"/>
          </w:tcPr>
          <w:p w14:paraId="0DCBDA07" w14:textId="77777777" w:rsidR="002250C8" w:rsidRDefault="0030327A">
            <w:pPr>
              <w:spacing w:after="0" w:line="240" w:lineRule="auto"/>
              <w:rPr>
                <w:rFonts w:ascii="Times New Roman" w:hAnsi="Times New Roman"/>
                <w:b/>
                <w:color w:val="000000" w:themeColor="text1"/>
                <w:sz w:val="24"/>
                <w:szCs w:val="24"/>
              </w:rPr>
            </w:pPr>
            <w:r>
              <w:rPr>
                <w:rFonts w:ascii="Times New Roman" w:hAnsi="Times New Roman"/>
                <w:b/>
                <w:sz w:val="24"/>
                <w:szCs w:val="24"/>
              </w:rPr>
              <w:br w:type="page"/>
            </w:r>
            <w:r>
              <w:rPr>
                <w:rFonts w:ascii="Times New Roman" w:hAnsi="Times New Roman"/>
                <w:b/>
                <w:sz w:val="24"/>
                <w:szCs w:val="24"/>
              </w:rPr>
              <w:br w:type="page"/>
            </w:r>
          </w:p>
          <w:p w14:paraId="6077F145" w14:textId="77777777" w:rsidR="002250C8" w:rsidRDefault="002250C8">
            <w:pPr>
              <w:spacing w:after="0" w:line="240" w:lineRule="auto"/>
              <w:outlineLvl w:val="0"/>
              <w:rPr>
                <w:rFonts w:ascii="Times New Roman" w:hAnsi="Times New Roman"/>
                <w:color w:val="000000" w:themeColor="text1"/>
                <w:sz w:val="24"/>
                <w:szCs w:val="24"/>
              </w:rPr>
            </w:pPr>
          </w:p>
        </w:tc>
        <w:tc>
          <w:tcPr>
            <w:tcW w:w="4291" w:type="dxa"/>
            <w:shd w:val="clear" w:color="auto" w:fill="auto"/>
          </w:tcPr>
          <w:p w14:paraId="746FBCC7" w14:textId="77777777" w:rsidR="002250C8" w:rsidRDefault="0030327A">
            <w:pPr>
              <w:spacing w:after="0" w:line="240" w:lineRule="auto"/>
              <w:jc w:val="center"/>
              <w:outlineLvl w:val="0"/>
              <w:rPr>
                <w:rFonts w:ascii="Times New Roman" w:hAnsi="Times New Roman"/>
                <w:sz w:val="24"/>
                <w:szCs w:val="24"/>
              </w:rPr>
            </w:pPr>
            <w:r>
              <w:rPr>
                <w:rFonts w:ascii="Times New Roman" w:hAnsi="Times New Roman"/>
                <w:sz w:val="24"/>
                <w:szCs w:val="24"/>
              </w:rPr>
              <w:t>УТВЕРЖДЕНЫ</w:t>
            </w:r>
          </w:p>
          <w:p w14:paraId="7DAA20E4" w14:textId="77777777" w:rsidR="002250C8" w:rsidRDefault="0030327A">
            <w:pPr>
              <w:spacing w:after="0" w:line="240" w:lineRule="auto"/>
              <w:jc w:val="center"/>
              <w:rPr>
                <w:rFonts w:ascii="Times New Roman" w:hAnsi="Times New Roman"/>
                <w:sz w:val="24"/>
                <w:szCs w:val="24"/>
              </w:rPr>
            </w:pPr>
            <w:r>
              <w:rPr>
                <w:rFonts w:ascii="Times New Roman" w:hAnsi="Times New Roman"/>
                <w:sz w:val="24"/>
                <w:szCs w:val="24"/>
              </w:rPr>
              <w:t>приказом МБОУ СШ №3 по шахматам</w:t>
            </w:r>
          </w:p>
          <w:p w14:paraId="02BCBBC0" w14:textId="65F63543" w:rsidR="002250C8" w:rsidRDefault="0030327A">
            <w:pPr>
              <w:spacing w:after="0" w:line="240" w:lineRule="auto"/>
              <w:jc w:val="center"/>
              <w:outlineLvl w:val="0"/>
              <w:rPr>
                <w:rFonts w:ascii="Times New Roman" w:hAnsi="Times New Roman"/>
                <w:sz w:val="24"/>
                <w:szCs w:val="24"/>
              </w:rPr>
            </w:pPr>
            <w:r>
              <w:rPr>
                <w:rFonts w:ascii="Times New Roman" w:hAnsi="Times New Roman"/>
                <w:sz w:val="24"/>
                <w:szCs w:val="24"/>
              </w:rPr>
              <w:t xml:space="preserve">от </w:t>
            </w:r>
            <w:proofErr w:type="gramStart"/>
            <w:r>
              <w:rPr>
                <w:rFonts w:ascii="Times New Roman" w:eastAsiaTheme="minorHAnsi" w:hAnsi="Times New Roman"/>
                <w:sz w:val="24"/>
                <w:szCs w:val="24"/>
              </w:rPr>
              <w:t>« 12</w:t>
            </w:r>
            <w:proofErr w:type="gramEnd"/>
            <w:r>
              <w:rPr>
                <w:rFonts w:ascii="Times New Roman" w:eastAsiaTheme="minorHAnsi" w:hAnsi="Times New Roman"/>
                <w:sz w:val="24"/>
                <w:szCs w:val="24"/>
              </w:rPr>
              <w:t xml:space="preserve">_» </w:t>
            </w:r>
            <w:r>
              <w:rPr>
                <w:rFonts w:ascii="Times New Roman" w:eastAsiaTheme="minorHAnsi" w:hAnsi="Times New Roman"/>
                <w:sz w:val="24"/>
                <w:szCs w:val="24"/>
                <w:u w:val="single"/>
              </w:rPr>
              <w:t>апреля</w:t>
            </w:r>
            <w:r>
              <w:rPr>
                <w:rFonts w:ascii="Times New Roman" w:eastAsiaTheme="minorHAnsi" w:hAnsi="Times New Roman"/>
                <w:sz w:val="24"/>
                <w:szCs w:val="24"/>
              </w:rPr>
              <w:t xml:space="preserve"> 2023 г.</w:t>
            </w:r>
            <w:r>
              <w:rPr>
                <w:rFonts w:ascii="Times New Roman" w:hAnsi="Times New Roman"/>
                <w:sz w:val="24"/>
                <w:szCs w:val="24"/>
              </w:rPr>
              <w:t xml:space="preserve"> № 17/2</w:t>
            </w:r>
          </w:p>
        </w:tc>
      </w:tr>
    </w:tbl>
    <w:p w14:paraId="20D35C56" w14:textId="77777777" w:rsidR="002250C8" w:rsidRDefault="002250C8">
      <w:pPr>
        <w:spacing w:after="0" w:line="240" w:lineRule="auto"/>
        <w:rPr>
          <w:rFonts w:ascii="Times New Roman" w:hAnsi="Times New Roman"/>
          <w:color w:val="000000" w:themeColor="text1"/>
          <w:sz w:val="24"/>
          <w:szCs w:val="24"/>
        </w:rPr>
      </w:pPr>
    </w:p>
    <w:p w14:paraId="678A0A49" w14:textId="77777777" w:rsidR="002250C8" w:rsidRDefault="0030327A">
      <w:pPr>
        <w:pStyle w:val="1"/>
        <w:spacing w:before="0" w:line="240" w:lineRule="auto"/>
        <w:jc w:val="center"/>
        <w:rPr>
          <w:rFonts w:ascii="Times New Roman" w:hAnsi="Times New Roman"/>
          <w:color w:val="000000" w:themeColor="text1"/>
        </w:rPr>
      </w:pPr>
      <w:r>
        <w:rPr>
          <w:rFonts w:ascii="Times New Roman" w:hAnsi="Times New Roman"/>
          <w:color w:val="000000" w:themeColor="text1"/>
        </w:rPr>
        <w:t>ПРАВИЛА</w:t>
      </w:r>
      <w:r>
        <w:rPr>
          <w:rFonts w:ascii="Times New Roman" w:hAnsi="Times New Roman"/>
          <w:color w:val="000000" w:themeColor="text1"/>
        </w:rPr>
        <w:br/>
        <w:t>внутреннего трудового распорядка</w:t>
      </w:r>
    </w:p>
    <w:p w14:paraId="35B97174" w14:textId="77777777" w:rsidR="002250C8" w:rsidRDefault="0030327A">
      <w:pPr>
        <w:spacing w:after="0" w:line="240" w:lineRule="auto"/>
        <w:jc w:val="center"/>
        <w:rPr>
          <w:rFonts w:ascii="Times New Roman" w:hAnsi="Times New Roman"/>
          <w:b/>
          <w:bCs/>
          <w:sz w:val="28"/>
          <w:szCs w:val="28"/>
        </w:rPr>
      </w:pPr>
      <w:r>
        <w:rPr>
          <w:rFonts w:ascii="Times New Roman" w:hAnsi="Times New Roman"/>
          <w:b/>
          <w:bCs/>
          <w:sz w:val="28"/>
          <w:szCs w:val="28"/>
        </w:rPr>
        <w:t>МБОУ ДО СШ №3 по шахматам</w:t>
      </w:r>
    </w:p>
    <w:p w14:paraId="26424E4D" w14:textId="77777777" w:rsidR="002250C8" w:rsidRDefault="002250C8">
      <w:pPr>
        <w:spacing w:after="0" w:line="240" w:lineRule="auto"/>
        <w:jc w:val="center"/>
        <w:rPr>
          <w:rFonts w:ascii="Times New Roman" w:hAnsi="Times New Roman"/>
          <w:sz w:val="24"/>
          <w:szCs w:val="24"/>
        </w:rPr>
      </w:pPr>
    </w:p>
    <w:p w14:paraId="58C2ADAC" w14:textId="77777777" w:rsidR="002250C8" w:rsidRDefault="0030327A">
      <w:pPr>
        <w:pStyle w:val="2"/>
        <w:numPr>
          <w:ilvl w:val="0"/>
          <w:numId w:val="1"/>
        </w:numPr>
        <w:tabs>
          <w:tab w:val="left" w:pos="1701"/>
        </w:tabs>
        <w:spacing w:before="0" w:line="240" w:lineRule="auto"/>
        <w:ind w:left="1418" w:right="1416" w:firstLine="0"/>
        <w:jc w:val="center"/>
        <w:rPr>
          <w:rFonts w:ascii="Times New Roman" w:hAnsi="Times New Roman"/>
          <w:b w:val="0"/>
          <w:bCs w:val="0"/>
          <w:color w:val="auto"/>
          <w:sz w:val="24"/>
          <w:szCs w:val="24"/>
        </w:rPr>
      </w:pPr>
      <w:bookmarkStart w:id="0" w:name="_Toc450395711"/>
      <w:r>
        <w:rPr>
          <w:rFonts w:ascii="Times New Roman" w:hAnsi="Times New Roman"/>
          <w:b w:val="0"/>
          <w:bCs w:val="0"/>
          <w:color w:val="auto"/>
          <w:sz w:val="24"/>
          <w:szCs w:val="24"/>
        </w:rPr>
        <w:t>Общие положения</w:t>
      </w:r>
      <w:bookmarkEnd w:id="0"/>
    </w:p>
    <w:p w14:paraId="3F8D872F" w14:textId="77777777" w:rsidR="002250C8" w:rsidRDefault="002250C8">
      <w:pPr>
        <w:widowControl w:val="0"/>
        <w:autoSpaceDE w:val="0"/>
        <w:autoSpaceDN w:val="0"/>
        <w:adjustRightInd w:val="0"/>
        <w:spacing w:after="0" w:line="240" w:lineRule="auto"/>
        <w:ind w:left="709"/>
        <w:jc w:val="both"/>
        <w:rPr>
          <w:rFonts w:ascii="Times New Roman" w:hAnsi="Times New Roman"/>
          <w:color w:val="000000"/>
          <w:sz w:val="24"/>
          <w:szCs w:val="24"/>
        </w:rPr>
      </w:pPr>
    </w:p>
    <w:p w14:paraId="3387FEE6" w14:textId="77777777" w:rsidR="002250C8" w:rsidRDefault="0030327A">
      <w:pPr>
        <w:pStyle w:val="af7"/>
        <w:widowControl w:val="0"/>
        <w:numPr>
          <w:ilvl w:val="1"/>
          <w:numId w:val="2"/>
        </w:numPr>
        <w:autoSpaceDE w:val="0"/>
        <w:autoSpaceDN w:val="0"/>
        <w:adjustRightInd w:val="0"/>
        <w:ind w:left="0" w:firstLine="709"/>
        <w:jc w:val="both"/>
        <w:rPr>
          <w:rFonts w:ascii="Times New Roman" w:hAnsi="Times New Roman"/>
          <w:color w:val="000000"/>
        </w:rPr>
      </w:pPr>
      <w:r>
        <w:rPr>
          <w:rFonts w:ascii="Times New Roman" w:hAnsi="Times New Roman"/>
          <w:color w:val="000000"/>
        </w:rPr>
        <w:t xml:space="preserve">Настоящие Правила </w:t>
      </w:r>
      <w:r>
        <w:rPr>
          <w:rFonts w:ascii="Times New Roman" w:hAnsi="Times New Roman"/>
          <w:color w:val="000000"/>
        </w:rPr>
        <w:t>внутреннего трудового распорядка (далее – Правила) являются локальным актом и регламентируют в соответствии с Трудовым кодексом Российской Федерации, Федеральным законом от 29 декабря 2012 г. № 273-ФЗ «Об образовании в Российской Федерации» и иными федерал</w:t>
      </w:r>
      <w:r>
        <w:rPr>
          <w:rFonts w:ascii="Times New Roman" w:hAnsi="Times New Roman"/>
          <w:color w:val="000000"/>
        </w:rPr>
        <w:t>ьными законами порядок приема и увольнения работников, основные права и обязанности работника и работодателя, режим рабочего времени и времени отдыха, ответственность работодателя и работника, применяемые к работниками меры поощрения и взыскания, а также и</w:t>
      </w:r>
      <w:r>
        <w:rPr>
          <w:rFonts w:ascii="Times New Roman" w:hAnsi="Times New Roman"/>
          <w:color w:val="000000"/>
        </w:rPr>
        <w:t>ные вопросы регулирования трудовых отношений в МБОУ ДО СШ №3 по шахматам (далее – учреждение).</w:t>
      </w:r>
    </w:p>
    <w:p w14:paraId="034A9BD2" w14:textId="77777777" w:rsidR="002250C8" w:rsidRDefault="0030327A">
      <w:pPr>
        <w:pStyle w:val="af7"/>
        <w:widowControl w:val="0"/>
        <w:numPr>
          <w:ilvl w:val="1"/>
          <w:numId w:val="2"/>
        </w:numPr>
        <w:autoSpaceDE w:val="0"/>
        <w:autoSpaceDN w:val="0"/>
        <w:adjustRightInd w:val="0"/>
        <w:ind w:left="0" w:firstLine="709"/>
        <w:jc w:val="both"/>
        <w:rPr>
          <w:rFonts w:ascii="Times New Roman" w:hAnsi="Times New Roman"/>
          <w:color w:val="000000" w:themeColor="text1"/>
        </w:rPr>
      </w:pPr>
      <w:r>
        <w:rPr>
          <w:rFonts w:ascii="Times New Roman" w:hAnsi="Times New Roman"/>
          <w:color w:val="000000" w:themeColor="text1"/>
        </w:rPr>
        <w:t xml:space="preserve">В трудовых отношениях с работником учреждения работодателем является учреждение в лице </w:t>
      </w:r>
      <w:r>
        <w:rPr>
          <w:rFonts w:ascii="Times New Roman" w:hAnsi="Times New Roman"/>
          <w:color w:val="000000"/>
        </w:rPr>
        <w:t>директора учреждения</w:t>
      </w:r>
      <w:r>
        <w:rPr>
          <w:rFonts w:ascii="Times New Roman" w:hAnsi="Times New Roman"/>
          <w:color w:val="000000" w:themeColor="text1"/>
        </w:rPr>
        <w:t>.</w:t>
      </w:r>
    </w:p>
    <w:p w14:paraId="604867BB" w14:textId="77777777" w:rsidR="002250C8" w:rsidRDefault="0030327A">
      <w:pPr>
        <w:pStyle w:val="af7"/>
        <w:widowControl w:val="0"/>
        <w:numPr>
          <w:ilvl w:val="1"/>
          <w:numId w:val="2"/>
        </w:numPr>
        <w:autoSpaceDE w:val="0"/>
        <w:autoSpaceDN w:val="0"/>
        <w:adjustRightInd w:val="0"/>
        <w:ind w:left="0" w:firstLine="709"/>
        <w:jc w:val="both"/>
        <w:rPr>
          <w:rFonts w:ascii="Times New Roman" w:hAnsi="Times New Roman"/>
          <w:color w:val="000000" w:themeColor="text1"/>
        </w:rPr>
      </w:pPr>
      <w:r>
        <w:rPr>
          <w:rFonts w:ascii="Times New Roman" w:hAnsi="Times New Roman"/>
          <w:color w:val="000000" w:themeColor="text1"/>
        </w:rPr>
        <w:t>На работников, выполняющих работы, оказывающих услуг</w:t>
      </w:r>
      <w:r>
        <w:rPr>
          <w:rFonts w:ascii="Times New Roman" w:hAnsi="Times New Roman"/>
          <w:color w:val="000000" w:themeColor="text1"/>
        </w:rPr>
        <w:t>и на условиях гражданско-правовых договоров, настоящие Правила не распространяются.</w:t>
      </w:r>
    </w:p>
    <w:p w14:paraId="54C063BA" w14:textId="77777777" w:rsidR="002250C8" w:rsidRDefault="002250C8">
      <w:pPr>
        <w:widowControl w:val="0"/>
        <w:autoSpaceDE w:val="0"/>
        <w:autoSpaceDN w:val="0"/>
        <w:adjustRightInd w:val="0"/>
        <w:spacing w:after="0" w:line="240" w:lineRule="auto"/>
        <w:ind w:left="709"/>
        <w:jc w:val="both"/>
        <w:rPr>
          <w:rFonts w:ascii="Times New Roman" w:hAnsi="Times New Roman"/>
          <w:color w:val="000000"/>
          <w:sz w:val="24"/>
          <w:szCs w:val="24"/>
        </w:rPr>
      </w:pPr>
    </w:p>
    <w:p w14:paraId="73BEAB89" w14:textId="77777777" w:rsidR="002250C8" w:rsidRDefault="0030327A">
      <w:pPr>
        <w:pStyle w:val="1-21"/>
        <w:widowControl w:val="0"/>
        <w:numPr>
          <w:ilvl w:val="0"/>
          <w:numId w:val="1"/>
        </w:numPr>
        <w:tabs>
          <w:tab w:val="left" w:pos="1701"/>
        </w:tabs>
        <w:autoSpaceDE w:val="0"/>
        <w:autoSpaceDN w:val="0"/>
        <w:adjustRightInd w:val="0"/>
        <w:spacing w:after="0" w:line="240" w:lineRule="auto"/>
        <w:ind w:left="1418" w:right="1416" w:firstLine="0"/>
        <w:jc w:val="center"/>
        <w:outlineLvl w:val="1"/>
        <w:rPr>
          <w:rFonts w:ascii="Times New Roman" w:hAnsi="Times New Roman"/>
          <w:bCs/>
          <w:sz w:val="24"/>
          <w:szCs w:val="24"/>
        </w:rPr>
      </w:pPr>
      <w:bookmarkStart w:id="1" w:name="_Toc450395712"/>
      <w:r>
        <w:rPr>
          <w:rFonts w:ascii="Times New Roman" w:hAnsi="Times New Roman"/>
          <w:bCs/>
          <w:sz w:val="24"/>
          <w:szCs w:val="24"/>
        </w:rPr>
        <w:t>Порядок приема и увольнения работников</w:t>
      </w:r>
      <w:bookmarkEnd w:id="1"/>
    </w:p>
    <w:p w14:paraId="74C7A638" w14:textId="77777777" w:rsidR="002250C8" w:rsidRDefault="002250C8">
      <w:pPr>
        <w:pStyle w:val="1-21"/>
        <w:widowControl w:val="0"/>
        <w:autoSpaceDE w:val="0"/>
        <w:autoSpaceDN w:val="0"/>
        <w:adjustRightInd w:val="0"/>
        <w:spacing w:after="0" w:line="240" w:lineRule="auto"/>
        <w:ind w:left="709"/>
        <w:jc w:val="both"/>
        <w:rPr>
          <w:rFonts w:ascii="Times New Roman" w:hAnsi="Times New Roman"/>
          <w:sz w:val="24"/>
          <w:szCs w:val="24"/>
        </w:rPr>
      </w:pPr>
    </w:p>
    <w:p w14:paraId="2A40B180" w14:textId="77777777" w:rsidR="002250C8" w:rsidRDefault="0030327A">
      <w:pPr>
        <w:pStyle w:val="1-21"/>
        <w:widowControl w:val="0"/>
        <w:numPr>
          <w:ilvl w:val="1"/>
          <w:numId w:val="3"/>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Трудовые отношения возникают между Работником и Работодателем на основании трудового договора, который заключается в соответствии с</w:t>
      </w:r>
      <w:r>
        <w:rPr>
          <w:rFonts w:ascii="Times New Roman" w:hAnsi="Times New Roman"/>
          <w:sz w:val="24"/>
          <w:szCs w:val="24"/>
        </w:rPr>
        <w:t xml:space="preserve"> Трудовым кодексом Российской Федерации. </w:t>
      </w:r>
    </w:p>
    <w:p w14:paraId="0EE6386C" w14:textId="77777777" w:rsidR="002250C8" w:rsidRDefault="0030327A">
      <w:pPr>
        <w:pStyle w:val="1-21"/>
        <w:widowControl w:val="0"/>
        <w:numPr>
          <w:ilvl w:val="1"/>
          <w:numId w:val="3"/>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При заключении трудового договора лицо, поступающее на работу, предъявляет работодателю:</w:t>
      </w:r>
    </w:p>
    <w:p w14:paraId="310F2E33" w14:textId="77777777" w:rsidR="002250C8" w:rsidRDefault="0030327A">
      <w:pPr>
        <w:pStyle w:val="1-21"/>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паспорт или иной документ, удостоверяющий личность;</w:t>
      </w:r>
    </w:p>
    <w:p w14:paraId="2E6C1F63" w14:textId="77777777" w:rsidR="002250C8" w:rsidRDefault="0030327A">
      <w:pPr>
        <w:pStyle w:val="1-21"/>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трудовую книжку и (или) сведения о трудовой деятельности, за </w:t>
      </w:r>
      <w:r>
        <w:rPr>
          <w:rFonts w:ascii="Times New Roman" w:hAnsi="Times New Roman"/>
          <w:sz w:val="24"/>
          <w:szCs w:val="24"/>
        </w:rPr>
        <w:t>исключением случаев, когда трудовой договор заключается впервые или работник поступает на работу на условиях совместительства;</w:t>
      </w:r>
    </w:p>
    <w:p w14:paraId="04FCF009" w14:textId="77777777" w:rsidR="002250C8" w:rsidRDefault="0030327A">
      <w:pPr>
        <w:pStyle w:val="1-21"/>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документ, подтверждающий регистрацию в системе индивидуального (персонифицированного) учета, в том числе электронного документа;</w:t>
      </w:r>
    </w:p>
    <w:p w14:paraId="76913F4A" w14:textId="77777777" w:rsidR="002250C8" w:rsidRDefault="0030327A">
      <w:pPr>
        <w:pStyle w:val="1-21"/>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документы воинского учета – для военнообязанных и лиц, подлежащих призыву на военную службу;</w:t>
      </w:r>
    </w:p>
    <w:p w14:paraId="3D35F8A9" w14:textId="77777777" w:rsidR="002250C8" w:rsidRDefault="0030327A">
      <w:pPr>
        <w:pStyle w:val="1-21"/>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14:paraId="5A91521F" w14:textId="77777777" w:rsidR="002250C8" w:rsidRDefault="0030327A">
      <w:pPr>
        <w:pStyle w:val="1-21"/>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страховой номер индивидуального лицевого счета гражданина в системе обязательного пенсионного страхования (СНИЛС);</w:t>
      </w:r>
    </w:p>
    <w:p w14:paraId="14084A3A" w14:textId="77777777" w:rsidR="002250C8" w:rsidRDefault="0030327A">
      <w:pPr>
        <w:pStyle w:val="1-21"/>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согласие на обработку персональных данных;</w:t>
      </w:r>
    </w:p>
    <w:p w14:paraId="1D145A2E" w14:textId="77777777" w:rsidR="002250C8" w:rsidRDefault="0030327A">
      <w:pPr>
        <w:pStyle w:val="1-21"/>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справку о наличии (отсутствии) судимости и (или) факта уголовного преследования либо о прекращени</w:t>
      </w:r>
      <w:r>
        <w:rPr>
          <w:rFonts w:ascii="Times New Roman" w:hAnsi="Times New Roman"/>
          <w:sz w:val="24"/>
          <w:szCs w:val="24"/>
        </w:rPr>
        <w:t>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w:t>
      </w:r>
      <w:r>
        <w:rPr>
          <w:rFonts w:ascii="Times New Roman" w:hAnsi="Times New Roman"/>
          <w:sz w:val="24"/>
          <w:szCs w:val="24"/>
        </w:rPr>
        <w:t xml:space="preserve">улированию в сфере внутренних дел, – при поступлении на работу, связанную с деятельностью, к осуществлению которой в соответствии с </w:t>
      </w:r>
      <w:r>
        <w:rPr>
          <w:rFonts w:ascii="Times New Roman" w:hAnsi="Times New Roman"/>
          <w:color w:val="000000" w:themeColor="text1"/>
          <w:sz w:val="24"/>
          <w:szCs w:val="24"/>
        </w:rPr>
        <w:t xml:space="preserve">Трудовым кодексом </w:t>
      </w:r>
      <w:r>
        <w:rPr>
          <w:rFonts w:ascii="Times New Roman" w:hAnsi="Times New Roman"/>
          <w:sz w:val="24"/>
          <w:szCs w:val="24"/>
        </w:rPr>
        <w:t>Российской Федерации, иным федеральным законом не допускаются лица, имеющие или имевшие судимость, подверг</w:t>
      </w:r>
      <w:r>
        <w:rPr>
          <w:rFonts w:ascii="Times New Roman" w:hAnsi="Times New Roman"/>
          <w:sz w:val="24"/>
          <w:szCs w:val="24"/>
        </w:rPr>
        <w:t>ающиеся или подвергавшиеся уголовному преследованию.</w:t>
      </w:r>
    </w:p>
    <w:p w14:paraId="30D458A6" w14:textId="77777777" w:rsidR="002250C8" w:rsidRDefault="0030327A">
      <w:pPr>
        <w:pStyle w:val="1-21"/>
        <w:widowControl w:val="0"/>
        <w:numPr>
          <w:ilvl w:val="1"/>
          <w:numId w:val="3"/>
        </w:numPr>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Лицо, поступающее на работу, проходит обязательный предварительный (при поступлении на работу) медицинский осмотр. Медицинская организация, осуществляющая обязательный предварительный медицинский осмотр </w:t>
      </w:r>
      <w:r>
        <w:rPr>
          <w:rFonts w:ascii="Times New Roman" w:hAnsi="Times New Roman"/>
          <w:color w:val="000000" w:themeColor="text1"/>
          <w:sz w:val="24"/>
          <w:szCs w:val="24"/>
        </w:rPr>
        <w:t>при приеме на работу, назначается работодателем.</w:t>
      </w:r>
    </w:p>
    <w:p w14:paraId="5D59AC26" w14:textId="77777777" w:rsidR="002250C8" w:rsidRDefault="0030327A">
      <w:pPr>
        <w:pStyle w:val="1-21"/>
        <w:widowControl w:val="0"/>
        <w:numPr>
          <w:ilvl w:val="1"/>
          <w:numId w:val="3"/>
        </w:numPr>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В соответствии со статьей 60.1 Трудового кодекса Российской Федерации при поступлении на работу в учреждение по совместительству лицом, поступающим на работу, также предъявляются документы, подтверждающие на</w:t>
      </w:r>
      <w:r>
        <w:rPr>
          <w:rFonts w:ascii="Times New Roman" w:hAnsi="Times New Roman"/>
          <w:color w:val="000000" w:themeColor="text1"/>
          <w:sz w:val="24"/>
          <w:szCs w:val="24"/>
        </w:rPr>
        <w:t>личие основной работы (трудовой договор по месту основной работы или заверенная работодателем копия трудовой книжки).</w:t>
      </w:r>
    </w:p>
    <w:p w14:paraId="542E1175" w14:textId="77777777" w:rsidR="002250C8" w:rsidRDefault="0030327A">
      <w:pPr>
        <w:pStyle w:val="1-21"/>
        <w:widowControl w:val="0"/>
        <w:numPr>
          <w:ilvl w:val="1"/>
          <w:numId w:val="3"/>
        </w:numPr>
        <w:autoSpaceDE w:val="0"/>
        <w:autoSpaceDN w:val="0"/>
        <w:adjustRightInd w:val="0"/>
        <w:spacing w:after="0" w:line="240" w:lineRule="auto"/>
        <w:ind w:left="0" w:firstLine="709"/>
        <w:jc w:val="both"/>
        <w:rPr>
          <w:rFonts w:ascii="Times New Roman" w:hAnsi="Times New Roman"/>
          <w:color w:val="00B050"/>
          <w:sz w:val="24"/>
          <w:szCs w:val="24"/>
        </w:rPr>
      </w:pPr>
      <w:r>
        <w:rPr>
          <w:rFonts w:ascii="Times New Roman" w:hAnsi="Times New Roman"/>
          <w:sz w:val="24"/>
          <w:szCs w:val="24"/>
          <w:shd w:val="clear" w:color="auto" w:fill="FFFFFF"/>
        </w:rPr>
        <w:t>При заключении трудового договора впервые учреждением</w:t>
      </w:r>
      <w:r>
        <w:rPr>
          <w:rStyle w:val="apple-converted-space"/>
          <w:rFonts w:ascii="Times New Roman" w:hAnsi="Times New Roman"/>
          <w:sz w:val="24"/>
          <w:szCs w:val="24"/>
          <w:shd w:val="clear" w:color="auto" w:fill="FFFFFF"/>
        </w:rPr>
        <w:t xml:space="preserve"> </w:t>
      </w:r>
      <w:r>
        <w:rPr>
          <w:rFonts w:ascii="Times New Roman" w:hAnsi="Times New Roman"/>
          <w:sz w:val="24"/>
          <w:szCs w:val="24"/>
        </w:rPr>
        <w:t>оформляется</w:t>
      </w:r>
      <w:r>
        <w:rPr>
          <w:rStyle w:val="apple-converted-space"/>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трудовая книжка (за исключением случаев, если в соответствии с </w:t>
      </w:r>
      <w:r>
        <w:rPr>
          <w:rFonts w:ascii="Times New Roman" w:hAnsi="Times New Roman"/>
          <w:sz w:val="24"/>
          <w:szCs w:val="24"/>
          <w:shd w:val="clear" w:color="auto" w:fill="FFFFFF"/>
        </w:rPr>
        <w:t>Трудовым</w:t>
      </w:r>
      <w:r>
        <w:rPr>
          <w:rStyle w:val="apple-converted-space"/>
          <w:rFonts w:ascii="Times New Roman" w:hAnsi="Times New Roman"/>
          <w:sz w:val="24"/>
          <w:szCs w:val="24"/>
          <w:shd w:val="clear" w:color="auto" w:fill="FFFFFF"/>
        </w:rPr>
        <w:t xml:space="preserve"> </w:t>
      </w:r>
      <w:r>
        <w:rPr>
          <w:rFonts w:ascii="Times New Roman" w:hAnsi="Times New Roman"/>
          <w:sz w:val="24"/>
          <w:szCs w:val="24"/>
        </w:rPr>
        <w:t>кодексом Российской Федерации</w:t>
      </w:r>
      <w:r>
        <w:rPr>
          <w:rFonts w:ascii="Times New Roman" w:hAnsi="Times New Roman"/>
          <w:sz w:val="24"/>
          <w:szCs w:val="24"/>
          <w:shd w:val="clear" w:color="auto" w:fill="FFFFFF"/>
        </w:rPr>
        <w:t>, иным федеральным</w:t>
      </w:r>
      <w:r>
        <w:rPr>
          <w:rStyle w:val="apple-converted-space"/>
          <w:rFonts w:ascii="Times New Roman" w:hAnsi="Times New Roman"/>
          <w:sz w:val="24"/>
          <w:szCs w:val="24"/>
          <w:shd w:val="clear" w:color="auto" w:fill="FFFFFF"/>
        </w:rPr>
        <w:t xml:space="preserve"> </w:t>
      </w:r>
      <w:r>
        <w:rPr>
          <w:rFonts w:ascii="Times New Roman" w:hAnsi="Times New Roman"/>
          <w:sz w:val="24"/>
          <w:szCs w:val="24"/>
        </w:rPr>
        <w:t xml:space="preserve">законом </w:t>
      </w:r>
      <w:r>
        <w:rPr>
          <w:rFonts w:ascii="Times New Roman" w:hAnsi="Times New Roman"/>
          <w:sz w:val="24"/>
          <w:szCs w:val="24"/>
          <w:shd w:val="clear" w:color="auto" w:fill="FFFFFF"/>
        </w:rPr>
        <w:t>трудовая книжка на работника не оформляется). В случае, если на лицо, поступающее на работу впервые, не был открыт индивидуальный лицевой счет, учреждением представляются в соответствующий те</w:t>
      </w:r>
      <w:r>
        <w:rPr>
          <w:rFonts w:ascii="Times New Roman" w:hAnsi="Times New Roman"/>
          <w:sz w:val="24"/>
          <w:szCs w:val="24"/>
          <w:shd w:val="clear" w:color="auto" w:fill="FFFFFF"/>
        </w:rPr>
        <w:t>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r>
        <w:rPr>
          <w:rFonts w:ascii="Times New Roman" w:hAnsi="Times New Roman"/>
          <w:sz w:val="24"/>
          <w:szCs w:val="24"/>
        </w:rPr>
        <w:t>.</w:t>
      </w:r>
    </w:p>
    <w:p w14:paraId="0660A5AD" w14:textId="77777777" w:rsidR="002250C8" w:rsidRDefault="0030327A">
      <w:pPr>
        <w:pStyle w:val="1-21"/>
        <w:widowControl w:val="0"/>
        <w:numPr>
          <w:ilvl w:val="1"/>
          <w:numId w:val="3"/>
        </w:numPr>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sz w:val="24"/>
          <w:szCs w:val="24"/>
        </w:rPr>
        <w:t>В случае отсутствия у лица, поступающего на работу, трудовой книжки в связи с ее утрато</w:t>
      </w:r>
      <w:r>
        <w:rPr>
          <w:rFonts w:ascii="Times New Roman" w:hAnsi="Times New Roman"/>
          <w:sz w:val="24"/>
          <w:szCs w:val="24"/>
        </w:rPr>
        <w:t xml:space="preserve">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w:t>
      </w:r>
      <w:r>
        <w:rPr>
          <w:rFonts w:ascii="Times New Roman" w:hAnsi="Times New Roman"/>
          <w:sz w:val="24"/>
          <w:szCs w:val="24"/>
          <w:shd w:val="clear" w:color="auto" w:fill="FFFFFF"/>
        </w:rPr>
        <w:t>Трудовым</w:t>
      </w:r>
      <w:r>
        <w:rPr>
          <w:rStyle w:val="apple-converted-space"/>
          <w:rFonts w:ascii="Times New Roman" w:hAnsi="Times New Roman"/>
          <w:sz w:val="24"/>
          <w:szCs w:val="24"/>
          <w:shd w:val="clear" w:color="auto" w:fill="FFFFFF"/>
        </w:rPr>
        <w:t xml:space="preserve"> </w:t>
      </w:r>
      <w:r>
        <w:rPr>
          <w:rFonts w:ascii="Times New Roman" w:hAnsi="Times New Roman"/>
          <w:sz w:val="24"/>
          <w:szCs w:val="24"/>
        </w:rPr>
        <w:t>кодексом Российской Федераци</w:t>
      </w:r>
      <w:r>
        <w:rPr>
          <w:rFonts w:ascii="Times New Roman" w:hAnsi="Times New Roman"/>
          <w:sz w:val="24"/>
          <w:szCs w:val="24"/>
        </w:rPr>
        <w:t>и, и</w:t>
      </w:r>
      <w:r>
        <w:rPr>
          <w:rFonts w:ascii="Times New Roman" w:hAnsi="Times New Roman"/>
          <w:sz w:val="24"/>
          <w:szCs w:val="24"/>
          <w:shd w:val="clear" w:color="auto" w:fill="FFFFFF"/>
        </w:rPr>
        <w:t>ным федеральным</w:t>
      </w:r>
      <w:r>
        <w:rPr>
          <w:rStyle w:val="apple-converted-space"/>
          <w:rFonts w:ascii="Times New Roman" w:hAnsi="Times New Roman"/>
          <w:sz w:val="24"/>
          <w:szCs w:val="24"/>
          <w:shd w:val="clear" w:color="auto" w:fill="FFFFFF"/>
        </w:rPr>
        <w:t xml:space="preserve"> </w:t>
      </w:r>
      <w:r>
        <w:rPr>
          <w:rFonts w:ascii="Times New Roman" w:hAnsi="Times New Roman"/>
          <w:sz w:val="24"/>
          <w:szCs w:val="24"/>
        </w:rPr>
        <w:t xml:space="preserve">законом </w:t>
      </w:r>
      <w:r>
        <w:rPr>
          <w:rFonts w:ascii="Times New Roman" w:hAnsi="Times New Roman"/>
          <w:sz w:val="24"/>
          <w:szCs w:val="24"/>
          <w:shd w:val="clear" w:color="auto" w:fill="FFFFFF"/>
        </w:rPr>
        <w:t xml:space="preserve">трудовая книжка на работника не </w:t>
      </w:r>
      <w:r>
        <w:rPr>
          <w:rFonts w:ascii="Times New Roman" w:hAnsi="Times New Roman"/>
          <w:color w:val="000000" w:themeColor="text1"/>
          <w:sz w:val="24"/>
          <w:szCs w:val="24"/>
          <w:shd w:val="clear" w:color="auto" w:fill="FFFFFF"/>
        </w:rPr>
        <w:t>ведется)</w:t>
      </w:r>
      <w:r>
        <w:rPr>
          <w:rFonts w:ascii="Times New Roman" w:hAnsi="Times New Roman"/>
          <w:color w:val="000000" w:themeColor="text1"/>
          <w:sz w:val="24"/>
          <w:szCs w:val="24"/>
        </w:rPr>
        <w:t>.</w:t>
      </w:r>
    </w:p>
    <w:p w14:paraId="44C08E1A" w14:textId="77777777" w:rsidR="002250C8" w:rsidRDefault="0030327A">
      <w:pPr>
        <w:pStyle w:val="1-21"/>
        <w:widowControl w:val="0"/>
        <w:numPr>
          <w:ilvl w:val="1"/>
          <w:numId w:val="3"/>
        </w:numPr>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Порядок обработки и защиты персональных данных работника (фамилия, имя, место жительства, данные документа, удостоверяющего личность, семейное положение и иные данные), а также права и о</w:t>
      </w:r>
      <w:r>
        <w:rPr>
          <w:rFonts w:ascii="Times New Roman" w:hAnsi="Times New Roman"/>
          <w:color w:val="000000" w:themeColor="text1"/>
          <w:sz w:val="24"/>
          <w:szCs w:val="24"/>
        </w:rPr>
        <w:t>бязанности работника и работодателя в области обработки персональных данных устанавливаются Положением о защите, хранении, обработке и передаче персональных данных работников и обучающихся МБОУ ДО СШ №3 по шахматам.</w:t>
      </w:r>
    </w:p>
    <w:p w14:paraId="2A185463" w14:textId="77777777" w:rsidR="002250C8" w:rsidRDefault="0030327A">
      <w:pPr>
        <w:pStyle w:val="1-21"/>
        <w:widowControl w:val="0"/>
        <w:numPr>
          <w:ilvl w:val="1"/>
          <w:numId w:val="3"/>
        </w:numPr>
        <w:autoSpaceDE w:val="0"/>
        <w:autoSpaceDN w:val="0"/>
        <w:adjustRightInd w:val="0"/>
        <w:spacing w:after="0" w:line="240" w:lineRule="auto"/>
        <w:ind w:left="0" w:firstLine="709"/>
        <w:jc w:val="both"/>
        <w:rPr>
          <w:rFonts w:ascii="Times New Roman" w:hAnsi="Times New Roman"/>
          <w:color w:val="00B050"/>
          <w:sz w:val="24"/>
          <w:szCs w:val="24"/>
        </w:rPr>
      </w:pPr>
      <w:r>
        <w:rPr>
          <w:rFonts w:ascii="Times New Roman" w:hAnsi="Times New Roman"/>
          <w:sz w:val="24"/>
          <w:szCs w:val="24"/>
        </w:rPr>
        <w:t>Педагогической деятельностью в учреждени</w:t>
      </w:r>
      <w:r>
        <w:rPr>
          <w:rFonts w:ascii="Times New Roman" w:hAnsi="Times New Roman"/>
          <w:sz w:val="24"/>
          <w:szCs w:val="24"/>
        </w:rPr>
        <w:t>и имеют право заниматься:</w:t>
      </w:r>
    </w:p>
    <w:p w14:paraId="026A24BF" w14:textId="77777777" w:rsidR="002250C8" w:rsidRDefault="0030327A">
      <w:pPr>
        <w:pStyle w:val="1-21"/>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14:paraId="3D107181" w14:textId="77777777" w:rsidR="002250C8" w:rsidRDefault="0030327A">
      <w:pPr>
        <w:pStyle w:val="1-21"/>
        <w:widowControl w:val="0"/>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shd w:val="clear" w:color="auto" w:fill="FFFFFF"/>
          <w:lang w:eastAsia="ru-RU"/>
        </w:rPr>
        <w:t>лица, обучающиеся по образовательным программ</w:t>
      </w:r>
      <w:r>
        <w:rPr>
          <w:rFonts w:ascii="Times New Roman" w:eastAsia="Times New Roman" w:hAnsi="Times New Roman"/>
          <w:color w:val="000000" w:themeColor="text1"/>
          <w:sz w:val="24"/>
          <w:szCs w:val="24"/>
          <w:shd w:val="clear" w:color="auto" w:fill="FFFFFF"/>
          <w:lang w:eastAsia="ru-RU"/>
        </w:rPr>
        <w:t>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(для педагогической деятельности по основным общеобразовательным программ</w:t>
      </w:r>
      <w:r>
        <w:rPr>
          <w:rFonts w:ascii="Times New Roman" w:eastAsia="Times New Roman" w:hAnsi="Times New Roman"/>
          <w:color w:val="000000" w:themeColor="text1"/>
          <w:sz w:val="24"/>
          <w:szCs w:val="24"/>
          <w:shd w:val="clear" w:color="auto" w:fill="FFFFFF"/>
          <w:lang w:eastAsia="ru-RU"/>
        </w:rPr>
        <w:t>ам);</w:t>
      </w:r>
    </w:p>
    <w:p w14:paraId="3ADF2B99" w14:textId="77777777" w:rsidR="002250C8" w:rsidRDefault="0030327A">
      <w:pPr>
        <w:pStyle w:val="1-21"/>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shd w:val="clear" w:color="auto" w:fill="FFFFFF"/>
          <w:lang w:eastAsia="ru-RU"/>
        </w:rPr>
        <w:t>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w:t>
      </w:r>
      <w:r>
        <w:rPr>
          <w:rFonts w:ascii="Times New Roman" w:eastAsia="Times New Roman" w:hAnsi="Times New Roman"/>
          <w:sz w:val="24"/>
          <w:szCs w:val="24"/>
          <w:shd w:val="clear" w:color="auto" w:fill="FFFFFF"/>
          <w:lang w:eastAsia="ru-RU"/>
        </w:rPr>
        <w:t>ва года обучения (для педагогической деятельности по дополнительным общеобразовательным программам);</w:t>
      </w:r>
    </w:p>
    <w:p w14:paraId="1E984CDF" w14:textId="77777777" w:rsidR="002250C8" w:rsidRDefault="0030327A">
      <w:pPr>
        <w:pStyle w:val="1-21"/>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лица, не имеющие специальной подготовки или стажа работы, установленных в разделе «Требования к квалификации» Единого квалификационного справочника должнос</w:t>
      </w:r>
      <w:r>
        <w:rPr>
          <w:rFonts w:ascii="Times New Roman" w:hAnsi="Times New Roman"/>
          <w:sz w:val="24"/>
          <w:szCs w:val="24"/>
        </w:rPr>
        <w:t xml:space="preserve">тей руководителей, специалистов и служащих, раздел «Квалификационные характеристики должностей работников образования», утвержденного приказом </w:t>
      </w:r>
      <w:r>
        <w:rPr>
          <w:rFonts w:ascii="Times New Roman" w:hAnsi="Times New Roman"/>
          <w:color w:val="000000"/>
          <w:sz w:val="24"/>
          <w:szCs w:val="24"/>
        </w:rPr>
        <w:t>Министерства здравоохранения и социального развития Российской Федерации</w:t>
      </w:r>
      <w:r>
        <w:rPr>
          <w:rFonts w:ascii="Times New Roman" w:hAnsi="Times New Roman"/>
          <w:sz w:val="24"/>
          <w:szCs w:val="24"/>
        </w:rPr>
        <w:t xml:space="preserve"> от 26 августа 2010 г. № 761н, назначенные на должность в порядке исключения, по рекомендации аттестационной комиссии, как обладающие достаточным практическим опытом и компетентностью, выполняющие качественно и в полном объеме возложенные на них должностны</w:t>
      </w:r>
      <w:r>
        <w:rPr>
          <w:rFonts w:ascii="Times New Roman" w:hAnsi="Times New Roman"/>
          <w:sz w:val="24"/>
          <w:szCs w:val="24"/>
        </w:rPr>
        <w:t>е обязанности.</w:t>
      </w:r>
    </w:p>
    <w:p w14:paraId="53C9DB01" w14:textId="77777777" w:rsidR="002250C8" w:rsidRDefault="0030327A">
      <w:pPr>
        <w:pStyle w:val="1-21"/>
        <w:widowControl w:val="0"/>
        <w:numPr>
          <w:ilvl w:val="1"/>
          <w:numId w:val="3"/>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К педагогической деятельности не допускаются лица:</w:t>
      </w:r>
    </w:p>
    <w:p w14:paraId="01E3A6F5" w14:textId="77777777" w:rsidR="002250C8" w:rsidRDefault="003032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лишенные права заниматься педагогической деятельностью в соответствии с вступившим в законную силу приговором суда;</w:t>
      </w:r>
    </w:p>
    <w:p w14:paraId="1588C692" w14:textId="77777777" w:rsidR="002250C8" w:rsidRDefault="003032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w:t>
      </w:r>
      <w:r>
        <w:rPr>
          <w:rFonts w:ascii="Times New Roman" w:hAnsi="Times New Roman"/>
          <w:sz w:val="24"/>
          <w:szCs w:val="24"/>
        </w:rPr>
        <w:lastRenderedPageBreak/>
        <w:t>реабилитирующим основаниям) за преступления против жизни и здоровья, свободы, чести и достоинства личности</w:t>
      </w:r>
      <w:r>
        <w:rPr>
          <w:rFonts w:ascii="Times New Roman" w:hAnsi="Times New Roman"/>
          <w:sz w:val="24"/>
          <w:szCs w:val="24"/>
        </w:rPr>
        <w:t xml:space="preserve">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w:t>
      </w:r>
      <w:r>
        <w:rPr>
          <w:rFonts w:ascii="Times New Roman" w:hAnsi="Times New Roman"/>
          <w:sz w:val="24"/>
          <w:szCs w:val="24"/>
        </w:rPr>
        <w:t>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частью третьей статьи 331 Трудового кодекса Российской Федерации;</w:t>
      </w:r>
    </w:p>
    <w:p w14:paraId="3B36800C" w14:textId="77777777" w:rsidR="002250C8" w:rsidRDefault="003032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имеющие неснятую или непо</w:t>
      </w:r>
      <w:r>
        <w:rPr>
          <w:rFonts w:ascii="Times New Roman" w:hAnsi="Times New Roman"/>
          <w:sz w:val="24"/>
          <w:szCs w:val="24"/>
        </w:rPr>
        <w:t>гашенную судимость за иные умышленные тяжкие и особо тяжкие преступления, не указанные в абзаце третьем настоящего пункта;</w:t>
      </w:r>
    </w:p>
    <w:p w14:paraId="34DB0EE6" w14:textId="77777777" w:rsidR="002250C8" w:rsidRDefault="003032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признанные недееспособными в установленном федеральным законом порядке;</w:t>
      </w:r>
    </w:p>
    <w:p w14:paraId="52D74C6B" w14:textId="77777777" w:rsidR="002250C8" w:rsidRDefault="003032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имеющие заболевания, предусмотренные перечнем, утверждаемым ф</w:t>
      </w:r>
      <w:r>
        <w:rPr>
          <w:rFonts w:ascii="Times New Roman" w:hAnsi="Times New Roman"/>
          <w:sz w:val="24"/>
          <w:szCs w:val="24"/>
        </w:rPr>
        <w:t>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14:paraId="289B8DEC" w14:textId="77777777" w:rsidR="002250C8" w:rsidRDefault="0030327A">
      <w:pPr>
        <w:pStyle w:val="1-21"/>
        <w:widowControl w:val="0"/>
        <w:numPr>
          <w:ilvl w:val="1"/>
          <w:numId w:val="3"/>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Наряду с указанными в статье 76 Трудового кодекса Российской Федерации случаями работодат</w:t>
      </w:r>
      <w:r>
        <w:rPr>
          <w:rFonts w:ascii="Times New Roman" w:hAnsi="Times New Roman"/>
          <w:sz w:val="24"/>
          <w:szCs w:val="24"/>
        </w:rPr>
        <w:t>ель отстраняет от работы (не допускает к работе)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w:t>
      </w:r>
      <w:r>
        <w:rPr>
          <w:rFonts w:ascii="Times New Roman" w:hAnsi="Times New Roman"/>
          <w:sz w:val="24"/>
          <w:szCs w:val="24"/>
        </w:rPr>
        <w:t>1 Трудового кодекса Российской Федерации. Директор учреждения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14:paraId="72A06388" w14:textId="77777777" w:rsidR="002250C8" w:rsidRDefault="0030327A">
      <w:pPr>
        <w:pStyle w:val="1-21"/>
        <w:widowControl w:val="0"/>
        <w:numPr>
          <w:ilvl w:val="1"/>
          <w:numId w:val="3"/>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bCs/>
          <w:sz w:val="24"/>
          <w:szCs w:val="24"/>
        </w:rPr>
        <w:t>К трудовой деятельности в учреж</w:t>
      </w:r>
      <w:r>
        <w:rPr>
          <w:rFonts w:ascii="Times New Roman" w:hAnsi="Times New Roman"/>
          <w:bCs/>
          <w:sz w:val="24"/>
          <w:szCs w:val="24"/>
        </w:rPr>
        <w:t>дении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абзацах трет</w:t>
      </w:r>
      <w:r>
        <w:rPr>
          <w:rFonts w:ascii="Times New Roman" w:hAnsi="Times New Roman"/>
          <w:bCs/>
          <w:sz w:val="24"/>
          <w:szCs w:val="24"/>
        </w:rPr>
        <w:t xml:space="preserve">ьем и четвертом </w:t>
      </w:r>
      <w:r>
        <w:rPr>
          <w:rFonts w:ascii="Times New Roman" w:eastAsia="Times New Roman" w:hAnsi="Times New Roman"/>
          <w:color w:val="000000"/>
          <w:sz w:val="24"/>
          <w:szCs w:val="24"/>
        </w:rPr>
        <w:t>части второй статьи 331 Трудового кодекса Российской Федерации</w:t>
      </w:r>
      <w:r>
        <w:rPr>
          <w:rFonts w:ascii="Times New Roman" w:hAnsi="Times New Roman"/>
          <w:bCs/>
          <w:sz w:val="24"/>
          <w:szCs w:val="24"/>
        </w:rPr>
        <w:t>, за исключением случаев, предусмотренных частью третьей статьи 351.1 Трудового кодекса Российской Федерации.</w:t>
      </w:r>
    </w:p>
    <w:p w14:paraId="0E175F95" w14:textId="77777777" w:rsidR="002250C8" w:rsidRDefault="0030327A">
      <w:pPr>
        <w:pStyle w:val="1-21"/>
        <w:widowControl w:val="0"/>
        <w:numPr>
          <w:ilvl w:val="1"/>
          <w:numId w:val="3"/>
        </w:numPr>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При приеме на работу (до подписания трудового договора) работодатель</w:t>
      </w:r>
      <w:r>
        <w:rPr>
          <w:rFonts w:ascii="Times New Roman" w:hAnsi="Times New Roman"/>
          <w:color w:val="000000" w:themeColor="text1"/>
          <w:sz w:val="24"/>
          <w:szCs w:val="24"/>
        </w:rPr>
        <w:t xml:space="preserve"> обязан ознакомить работника под подпись с настоящими Правилами и иными локальными нормативными актами, непосредственно связанными с трудовой деятельностью работника.</w:t>
      </w:r>
    </w:p>
    <w:p w14:paraId="31BA7E51" w14:textId="77777777" w:rsidR="002250C8" w:rsidRDefault="0030327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Организацию указанной работы осуществляет лицо, уполномоченное работодателем, которое так</w:t>
      </w:r>
      <w:r>
        <w:rPr>
          <w:rFonts w:ascii="Times New Roman" w:hAnsi="Times New Roman"/>
          <w:color w:val="000000" w:themeColor="text1"/>
          <w:sz w:val="24"/>
          <w:szCs w:val="24"/>
        </w:rPr>
        <w:t>же знакомит работника:</w:t>
      </w:r>
    </w:p>
    <w:p w14:paraId="5A8CC330" w14:textId="77777777" w:rsidR="002250C8" w:rsidRDefault="0030327A">
      <w:pPr>
        <w:pStyle w:val="1-21"/>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 поручаемой работой, условиями и оплатой труда, правами и обязанностями, определенными его должностной инструкцией;</w:t>
      </w:r>
    </w:p>
    <w:p w14:paraId="6528F981" w14:textId="77777777" w:rsidR="002250C8" w:rsidRDefault="0030327A">
      <w:pPr>
        <w:pStyle w:val="1-21"/>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 инструкциями по охране труда, производственной санитарии, гигиене труда, противопожарной безопасности;</w:t>
      </w:r>
    </w:p>
    <w:p w14:paraId="6FF8A75F" w14:textId="77777777" w:rsidR="002250C8" w:rsidRDefault="0030327A">
      <w:pPr>
        <w:pStyle w:val="1-21"/>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 порядком </w:t>
      </w:r>
      <w:r>
        <w:rPr>
          <w:rFonts w:ascii="Times New Roman" w:hAnsi="Times New Roman"/>
          <w:sz w:val="24"/>
          <w:szCs w:val="24"/>
        </w:rPr>
        <w:t>обеспечения конфиденциальности информации и средствами ее защиты.</w:t>
      </w:r>
    </w:p>
    <w:p w14:paraId="3139DBBA" w14:textId="77777777" w:rsidR="002250C8" w:rsidRDefault="0030327A">
      <w:pPr>
        <w:pStyle w:val="1-21"/>
        <w:widowControl w:val="0"/>
        <w:numPr>
          <w:ilvl w:val="1"/>
          <w:numId w:val="3"/>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w:t>
      </w:r>
      <w:r>
        <w:rPr>
          <w:rFonts w:ascii="Times New Roman" w:hAnsi="Times New Roman"/>
          <w:sz w:val="24"/>
          <w:szCs w:val="24"/>
        </w:rPr>
        <w:t>го договора.</w:t>
      </w:r>
    </w:p>
    <w:p w14:paraId="13AF3DEC" w14:textId="77777777" w:rsidR="002250C8" w:rsidRDefault="003032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Приказ работодателя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14:paraId="44E747EC" w14:textId="77777777" w:rsidR="002250C8" w:rsidRDefault="0030327A">
      <w:pPr>
        <w:pStyle w:val="1-21"/>
        <w:widowControl w:val="0"/>
        <w:numPr>
          <w:ilvl w:val="1"/>
          <w:numId w:val="3"/>
        </w:numPr>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Трудовой догов</w:t>
      </w:r>
      <w:r>
        <w:rPr>
          <w:rFonts w:ascii="Times New Roman" w:hAnsi="Times New Roman"/>
          <w:color w:val="000000" w:themeColor="text1"/>
          <w:sz w:val="24"/>
          <w:szCs w:val="24"/>
        </w:rPr>
        <w:t>ор заключается в письменной форме, составляется в двух экземплярах, каждый из которых подписывают стороны. Один экземпляр - для работника, другой - для работодателя. На экземпляре трудового договора работодателя работник ставит свою подпись о получении экз</w:t>
      </w:r>
      <w:r>
        <w:rPr>
          <w:rFonts w:ascii="Times New Roman" w:hAnsi="Times New Roman"/>
          <w:color w:val="000000" w:themeColor="text1"/>
          <w:sz w:val="24"/>
          <w:szCs w:val="24"/>
        </w:rPr>
        <w:t>емпляра трудового договора.</w:t>
      </w:r>
    </w:p>
    <w:p w14:paraId="77BF039F" w14:textId="77777777" w:rsidR="002250C8" w:rsidRDefault="0030327A">
      <w:pPr>
        <w:pStyle w:val="1-21"/>
        <w:widowControl w:val="0"/>
        <w:numPr>
          <w:ilvl w:val="1"/>
          <w:numId w:val="3"/>
        </w:numPr>
        <w:autoSpaceDE w:val="0"/>
        <w:autoSpaceDN w:val="0"/>
        <w:adjustRightInd w:val="0"/>
        <w:spacing w:after="0" w:line="240" w:lineRule="auto"/>
        <w:ind w:left="0" w:firstLine="709"/>
        <w:jc w:val="both"/>
        <w:rPr>
          <w:rFonts w:ascii="Times New Roman" w:hAnsi="Times New Roman"/>
          <w:color w:val="000000" w:themeColor="text1"/>
          <w:sz w:val="24"/>
          <w:szCs w:val="24"/>
          <w:lang w:val="ru"/>
        </w:rPr>
      </w:pPr>
      <w:r>
        <w:rPr>
          <w:rFonts w:ascii="Times New Roman" w:hAnsi="Times New Roman"/>
          <w:color w:val="000000" w:themeColor="text1"/>
          <w:sz w:val="24"/>
          <w:szCs w:val="24"/>
          <w:lang w:val="ru" w:eastAsia="zh-CN"/>
        </w:rPr>
        <w:t>Трудовой договор вступает в силу со дня его подписания работником и работодателем, если иное не установлено Трудовым кодексом РФ, другими федеральными законами, иными нормативными правовыми актами РФ или трудовым договором, либо</w:t>
      </w:r>
      <w:r>
        <w:rPr>
          <w:rFonts w:ascii="Times New Roman" w:hAnsi="Times New Roman"/>
          <w:color w:val="000000" w:themeColor="text1"/>
          <w:sz w:val="24"/>
          <w:szCs w:val="24"/>
          <w:lang w:val="ru" w:eastAsia="zh-CN"/>
        </w:rPr>
        <w:t xml:space="preserve"> со дня фактического допущения работника к работе с ведома или по поручению работодателя или </w:t>
      </w:r>
      <w:r>
        <w:rPr>
          <w:rFonts w:ascii="Times New Roman" w:hAnsi="Times New Roman"/>
          <w:color w:val="000000" w:themeColor="text1"/>
          <w:sz w:val="24"/>
          <w:szCs w:val="24"/>
          <w:lang w:val="ru" w:eastAsia="zh-CN"/>
        </w:rPr>
        <w:lastRenderedPageBreak/>
        <w:t>его уполномоченного на это представителя.</w:t>
      </w:r>
    </w:p>
    <w:p w14:paraId="75FAD143" w14:textId="77777777" w:rsidR="002250C8" w:rsidRDefault="0030327A">
      <w:pPr>
        <w:pStyle w:val="1-21"/>
        <w:widowControl w:val="0"/>
        <w:numPr>
          <w:ilvl w:val="1"/>
          <w:numId w:val="3"/>
        </w:numPr>
        <w:autoSpaceDE w:val="0"/>
        <w:autoSpaceDN w:val="0"/>
        <w:adjustRightInd w:val="0"/>
        <w:spacing w:after="0" w:line="240" w:lineRule="auto"/>
        <w:ind w:left="0" w:firstLine="709"/>
        <w:jc w:val="both"/>
        <w:rPr>
          <w:rFonts w:ascii="Times New Roman" w:hAnsi="Times New Roman"/>
          <w:color w:val="000000" w:themeColor="text1"/>
          <w:sz w:val="24"/>
          <w:szCs w:val="24"/>
          <w:lang w:val="ru"/>
        </w:rPr>
      </w:pPr>
      <w:r>
        <w:rPr>
          <w:rFonts w:ascii="Times New Roman" w:hAnsi="Times New Roman"/>
          <w:color w:val="000000" w:themeColor="text1"/>
          <w:sz w:val="24"/>
          <w:szCs w:val="24"/>
          <w:lang w:val="ru" w:eastAsia="zh-CN"/>
        </w:rPr>
        <w:t>Работник обязан приступить к исполнению трудовых обязанностей со дня, определенного трудовым договором.</w:t>
      </w:r>
      <w:bookmarkStart w:id="2" w:name="Par3"/>
      <w:bookmarkEnd w:id="2"/>
      <w:r>
        <w:rPr>
          <w:rFonts w:ascii="Times New Roman" w:hAnsi="Times New Roman"/>
          <w:color w:val="000000" w:themeColor="text1"/>
          <w:sz w:val="24"/>
          <w:szCs w:val="24"/>
          <w:lang w:val="ru" w:eastAsia="zh-CN"/>
        </w:rPr>
        <w:t xml:space="preserve"> Если в трудовом д</w:t>
      </w:r>
      <w:r>
        <w:rPr>
          <w:rFonts w:ascii="Times New Roman" w:hAnsi="Times New Roman"/>
          <w:color w:val="000000" w:themeColor="text1"/>
          <w:sz w:val="24"/>
          <w:szCs w:val="24"/>
          <w:lang w:val="ru" w:eastAsia="zh-CN"/>
        </w:rPr>
        <w:t>оговоре не определен день начала работы, то работник должен приступить к работе на следующий рабочий день после вступления такого договора в силу.</w:t>
      </w:r>
    </w:p>
    <w:p w14:paraId="323AE3C3" w14:textId="77777777" w:rsidR="002250C8" w:rsidRDefault="0030327A">
      <w:pPr>
        <w:pStyle w:val="1-21"/>
        <w:widowControl w:val="0"/>
        <w:numPr>
          <w:ilvl w:val="1"/>
          <w:numId w:val="3"/>
        </w:numPr>
        <w:autoSpaceDE w:val="0"/>
        <w:autoSpaceDN w:val="0"/>
        <w:adjustRightInd w:val="0"/>
        <w:spacing w:after="0" w:line="240" w:lineRule="auto"/>
        <w:ind w:left="0" w:firstLine="709"/>
        <w:jc w:val="both"/>
        <w:rPr>
          <w:rFonts w:ascii="Times New Roman" w:hAnsi="Times New Roman"/>
          <w:color w:val="000000" w:themeColor="text1"/>
          <w:sz w:val="24"/>
          <w:szCs w:val="24"/>
          <w:lang w:val="ru"/>
        </w:rPr>
      </w:pPr>
      <w:r>
        <w:rPr>
          <w:rFonts w:ascii="Times New Roman" w:hAnsi="Times New Roman"/>
          <w:color w:val="000000" w:themeColor="text1"/>
          <w:sz w:val="24"/>
          <w:szCs w:val="24"/>
          <w:lang w:val="ru" w:eastAsia="zh-CN"/>
        </w:rPr>
        <w:t>Если работник не приступил к работе в день начала работы, работодатель имеет право аннулировать трудовой дого</w:t>
      </w:r>
      <w:r>
        <w:rPr>
          <w:rFonts w:ascii="Times New Roman" w:hAnsi="Times New Roman"/>
          <w:color w:val="000000" w:themeColor="text1"/>
          <w:sz w:val="24"/>
          <w:szCs w:val="24"/>
          <w:lang w:val="ru" w:eastAsia="zh-CN"/>
        </w:rPr>
        <w:t xml:space="preserve">вор. </w:t>
      </w:r>
    </w:p>
    <w:p w14:paraId="18408363" w14:textId="77777777" w:rsidR="002250C8" w:rsidRDefault="0030327A">
      <w:pPr>
        <w:pStyle w:val="1-21"/>
        <w:widowControl w:val="0"/>
        <w:numPr>
          <w:ilvl w:val="1"/>
          <w:numId w:val="3"/>
        </w:numPr>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sz w:val="24"/>
          <w:szCs w:val="24"/>
        </w:rPr>
        <w:t xml:space="preserve">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w:t>
      </w:r>
      <w:r>
        <w:rPr>
          <w:rFonts w:ascii="Times New Roman" w:hAnsi="Times New Roman"/>
          <w:color w:val="000000" w:themeColor="text1"/>
          <w:sz w:val="24"/>
          <w:szCs w:val="24"/>
        </w:rPr>
        <w:t>поручаемой работе.</w:t>
      </w:r>
    </w:p>
    <w:p w14:paraId="7DFD34BE" w14:textId="77777777" w:rsidR="002250C8" w:rsidRDefault="0030327A">
      <w:pPr>
        <w:pStyle w:val="1-21"/>
        <w:widowControl w:val="0"/>
        <w:numPr>
          <w:ilvl w:val="1"/>
          <w:numId w:val="3"/>
        </w:numPr>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Если в трудовом договоре отсутствует условие об испытании, то работник считается</w:t>
      </w:r>
      <w:r>
        <w:rPr>
          <w:rFonts w:ascii="Times New Roman" w:hAnsi="Times New Roman"/>
          <w:color w:val="000000" w:themeColor="text1"/>
          <w:sz w:val="24"/>
          <w:szCs w:val="24"/>
        </w:rPr>
        <w:t xml:space="preserve"> принятым на работу без испытания. Во время испытания на работника распространяются все нормы трудового законодательства, соглашений и локальных нормативных актов. Срок испытания для работника не может превышать трех месяцев, а для заместителей директора у</w:t>
      </w:r>
      <w:r>
        <w:rPr>
          <w:rFonts w:ascii="Times New Roman" w:hAnsi="Times New Roman"/>
          <w:color w:val="000000" w:themeColor="text1"/>
          <w:sz w:val="24"/>
          <w:szCs w:val="24"/>
        </w:rPr>
        <w:t>чреждения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w:t>
      </w:r>
      <w:r>
        <w:rPr>
          <w:rFonts w:ascii="Times New Roman" w:hAnsi="Times New Roman"/>
          <w:color w:val="000000" w:themeColor="text1"/>
          <w:sz w:val="24"/>
          <w:szCs w:val="24"/>
        </w:rPr>
        <w:t>тника и другие периоды, когда он фактически отсутствовал на работе. Условие трудового договора об испытании не применяется, если работнику в соответствии с Трудовым кодексом Российской Федерации, иными федеральными законами нельзя устанавливать испытание п</w:t>
      </w:r>
      <w:r>
        <w:rPr>
          <w:rFonts w:ascii="Times New Roman" w:hAnsi="Times New Roman"/>
          <w:color w:val="000000" w:themeColor="text1"/>
          <w:sz w:val="24"/>
          <w:szCs w:val="24"/>
        </w:rPr>
        <w:t>ри приеме.</w:t>
      </w:r>
    </w:p>
    <w:p w14:paraId="75DD5DAC" w14:textId="77777777" w:rsidR="002250C8" w:rsidRDefault="0030327A">
      <w:pPr>
        <w:pStyle w:val="1-21"/>
        <w:widowControl w:val="0"/>
        <w:numPr>
          <w:ilvl w:val="1"/>
          <w:numId w:val="3"/>
        </w:numPr>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w:t>
      </w:r>
      <w:r>
        <w:rPr>
          <w:rFonts w:ascii="Times New Roman" w:hAnsi="Times New Roman"/>
          <w:color w:val="000000" w:themeColor="text1"/>
          <w:sz w:val="24"/>
          <w:szCs w:val="24"/>
        </w:rPr>
        <w:t>снованием для признания этого работника не выдержавшим испытание. Решение работодателя работник имеет право обжаловать в суд.</w:t>
      </w:r>
    </w:p>
    <w:p w14:paraId="485F8B0A" w14:textId="77777777" w:rsidR="002250C8" w:rsidRDefault="0030327A">
      <w:pPr>
        <w:pStyle w:val="1-21"/>
        <w:widowControl w:val="0"/>
        <w:numPr>
          <w:ilvl w:val="1"/>
          <w:numId w:val="3"/>
        </w:numPr>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С работниками, согласно законодательству Российской Федерации, работодатель имеет право заключать письменные договоры о полной мат</w:t>
      </w:r>
      <w:r>
        <w:rPr>
          <w:rFonts w:ascii="Times New Roman" w:hAnsi="Times New Roman"/>
          <w:color w:val="000000" w:themeColor="text1"/>
          <w:sz w:val="24"/>
          <w:szCs w:val="24"/>
        </w:rPr>
        <w:t>ериальной ответственности. Соответствующее условие должно быть включено в трудовой договор.</w:t>
      </w:r>
    </w:p>
    <w:p w14:paraId="1465ECB5" w14:textId="77777777" w:rsidR="002250C8" w:rsidRDefault="0030327A">
      <w:pPr>
        <w:pStyle w:val="1-21"/>
        <w:widowControl w:val="0"/>
        <w:numPr>
          <w:ilvl w:val="1"/>
          <w:numId w:val="3"/>
        </w:numPr>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Учреждение ведет трудовые книжки на каждого работника, проработавшего в нем свыше пяти дней, в случае, когда работа в данном учреждении является для работника основной (за исключением случаев, если в соответствии с </w:t>
      </w:r>
      <w:r>
        <w:rPr>
          <w:rFonts w:ascii="Times New Roman" w:hAnsi="Times New Roman"/>
          <w:color w:val="000000" w:themeColor="text1"/>
          <w:sz w:val="24"/>
          <w:szCs w:val="24"/>
          <w:shd w:val="clear" w:color="auto" w:fill="FFFFFF"/>
        </w:rPr>
        <w:t>Трудовым</w:t>
      </w:r>
      <w:r>
        <w:rPr>
          <w:rStyle w:val="apple-converted-space"/>
          <w:rFonts w:ascii="Times New Roman" w:hAnsi="Times New Roman"/>
          <w:color w:val="000000" w:themeColor="text1"/>
          <w:sz w:val="24"/>
          <w:szCs w:val="24"/>
          <w:shd w:val="clear" w:color="auto" w:fill="FFFFFF"/>
        </w:rPr>
        <w:t xml:space="preserve"> </w:t>
      </w:r>
      <w:r>
        <w:rPr>
          <w:rFonts w:ascii="Times New Roman" w:hAnsi="Times New Roman"/>
          <w:color w:val="000000" w:themeColor="text1"/>
          <w:sz w:val="24"/>
          <w:szCs w:val="24"/>
        </w:rPr>
        <w:t>кодексом Российской Федерации, и</w:t>
      </w:r>
      <w:r>
        <w:rPr>
          <w:rFonts w:ascii="Times New Roman" w:hAnsi="Times New Roman"/>
          <w:color w:val="000000" w:themeColor="text1"/>
          <w:sz w:val="24"/>
          <w:szCs w:val="24"/>
          <w:shd w:val="clear" w:color="auto" w:fill="FFFFFF"/>
        </w:rPr>
        <w:t>ным федеральным</w:t>
      </w:r>
      <w:r>
        <w:rPr>
          <w:rStyle w:val="apple-converted-space"/>
          <w:rFonts w:ascii="Times New Roman" w:hAnsi="Times New Roman"/>
          <w:color w:val="000000" w:themeColor="text1"/>
          <w:sz w:val="24"/>
          <w:szCs w:val="24"/>
          <w:shd w:val="clear" w:color="auto" w:fill="FFFFFF"/>
        </w:rPr>
        <w:t xml:space="preserve"> </w:t>
      </w:r>
      <w:r>
        <w:rPr>
          <w:rFonts w:ascii="Times New Roman" w:hAnsi="Times New Roman"/>
          <w:color w:val="000000" w:themeColor="text1"/>
          <w:sz w:val="24"/>
          <w:szCs w:val="24"/>
        </w:rPr>
        <w:t xml:space="preserve">законом </w:t>
      </w:r>
      <w:r>
        <w:rPr>
          <w:rFonts w:ascii="Times New Roman" w:hAnsi="Times New Roman"/>
          <w:color w:val="000000" w:themeColor="text1"/>
          <w:sz w:val="24"/>
          <w:szCs w:val="24"/>
          <w:shd w:val="clear" w:color="auto" w:fill="FFFFFF"/>
        </w:rPr>
        <w:t>трудовая книжка на работника не ведется)</w:t>
      </w:r>
      <w:r>
        <w:rPr>
          <w:rFonts w:ascii="Times New Roman" w:hAnsi="Times New Roman"/>
          <w:color w:val="000000" w:themeColor="text1"/>
          <w:sz w:val="24"/>
          <w:szCs w:val="24"/>
        </w:rPr>
        <w:t>.</w:t>
      </w:r>
    </w:p>
    <w:p w14:paraId="253688B6" w14:textId="77777777" w:rsidR="002250C8" w:rsidRDefault="0030327A">
      <w:pPr>
        <w:pStyle w:val="1-21"/>
        <w:widowControl w:val="0"/>
        <w:numPr>
          <w:ilvl w:val="1"/>
          <w:numId w:val="3"/>
        </w:numPr>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w:t>
      </w:r>
      <w:r>
        <w:rPr>
          <w:rFonts w:ascii="Times New Roman" w:hAnsi="Times New Roman"/>
          <w:color w:val="000000" w:themeColor="text1"/>
          <w:sz w:val="24"/>
          <w:szCs w:val="24"/>
        </w:rPr>
        <w:t>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3827875C" w14:textId="77777777" w:rsidR="002250C8" w:rsidRDefault="0030327A">
      <w:pPr>
        <w:pStyle w:val="1-21"/>
        <w:widowControl w:val="0"/>
        <w:numPr>
          <w:ilvl w:val="1"/>
          <w:numId w:val="3"/>
        </w:numPr>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В случае выявления работни</w:t>
      </w:r>
      <w:r>
        <w:rPr>
          <w:rFonts w:ascii="Times New Roman" w:hAnsi="Times New Roman"/>
          <w:color w:val="000000" w:themeColor="text1"/>
          <w:sz w:val="24"/>
          <w:szCs w:val="24"/>
        </w:rPr>
        <w:t>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w:t>
      </w:r>
      <w:r>
        <w:rPr>
          <w:rFonts w:ascii="Times New Roman" w:hAnsi="Times New Roman"/>
          <w:color w:val="000000" w:themeColor="text1"/>
          <w:sz w:val="24"/>
          <w:szCs w:val="24"/>
        </w:rPr>
        <w:t>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w:t>
      </w:r>
      <w:r>
        <w:rPr>
          <w:rFonts w:ascii="Times New Roman" w:hAnsi="Times New Roman"/>
          <w:color w:val="000000" w:themeColor="text1"/>
          <w:sz w:val="24"/>
          <w:szCs w:val="24"/>
        </w:rPr>
        <w:t>сионного фонда Российской Федерации.</w:t>
      </w:r>
    </w:p>
    <w:p w14:paraId="5F8094B5" w14:textId="77777777" w:rsidR="002250C8" w:rsidRDefault="0030327A">
      <w:pPr>
        <w:pStyle w:val="1-21"/>
        <w:widowControl w:val="0"/>
        <w:numPr>
          <w:ilvl w:val="1"/>
          <w:numId w:val="3"/>
        </w:numPr>
        <w:autoSpaceDE w:val="0"/>
        <w:autoSpaceDN w:val="0"/>
        <w:adjustRightInd w:val="0"/>
        <w:spacing w:after="0" w:line="240" w:lineRule="auto"/>
        <w:ind w:left="0" w:firstLine="709"/>
        <w:jc w:val="both"/>
        <w:rPr>
          <w:rFonts w:ascii="Times New Roman" w:hAnsi="Times New Roman"/>
          <w:color w:val="00B050"/>
          <w:sz w:val="24"/>
          <w:szCs w:val="24"/>
        </w:rPr>
      </w:pPr>
      <w:r>
        <w:rPr>
          <w:rFonts w:ascii="Times New Roman" w:hAnsi="Times New Roman"/>
          <w:sz w:val="24"/>
          <w:szCs w:val="24"/>
        </w:rPr>
        <w:t>Прекращение трудового договора может иметь место по основаниям, предусмотренным Трудовым кодексом Российской Федерации, а именно:</w:t>
      </w:r>
    </w:p>
    <w:p w14:paraId="62D5DE1C" w14:textId="77777777" w:rsidR="002250C8" w:rsidRDefault="0030327A">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соглашение сторон;</w:t>
      </w:r>
    </w:p>
    <w:p w14:paraId="41B6C9C3" w14:textId="77777777" w:rsidR="002250C8" w:rsidRDefault="0030327A">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истечение срока трудового договора, за исключением случаев, когда труд</w:t>
      </w:r>
      <w:r>
        <w:rPr>
          <w:rFonts w:ascii="Times New Roman" w:hAnsi="Times New Roman"/>
          <w:sz w:val="24"/>
          <w:szCs w:val="24"/>
        </w:rPr>
        <w:t>овые отношения фактически продолжаются и ни одна из сторон не потребовала их прекращения;</w:t>
      </w:r>
    </w:p>
    <w:p w14:paraId="1C6725C5" w14:textId="77777777" w:rsidR="002250C8" w:rsidRDefault="0030327A">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расторжение трудового договора по инициативе работника;</w:t>
      </w:r>
    </w:p>
    <w:p w14:paraId="3C20A792" w14:textId="77777777" w:rsidR="002250C8" w:rsidRDefault="0030327A">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расторжение трудового договора по инициативе работодателя;</w:t>
      </w:r>
    </w:p>
    <w:p w14:paraId="4BC95DEF" w14:textId="77777777" w:rsidR="002250C8" w:rsidRDefault="0030327A">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перевод работника по его просьбе или с его согласия</w:t>
      </w:r>
      <w:r>
        <w:rPr>
          <w:rFonts w:ascii="Times New Roman" w:hAnsi="Times New Roman"/>
          <w:sz w:val="24"/>
          <w:szCs w:val="24"/>
        </w:rPr>
        <w:t xml:space="preserve"> на работу к другому работодателю или переход на выборную работу (должность);</w:t>
      </w:r>
    </w:p>
    <w:p w14:paraId="0725881F" w14:textId="77777777" w:rsidR="002250C8" w:rsidRDefault="0030327A">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 с и</w:t>
      </w:r>
      <w:r>
        <w:rPr>
          <w:rFonts w:ascii="Times New Roman" w:hAnsi="Times New Roman"/>
          <w:sz w:val="24"/>
          <w:szCs w:val="24"/>
        </w:rPr>
        <w:t>зменением типа учреждения;</w:t>
      </w:r>
    </w:p>
    <w:p w14:paraId="45E3CF20" w14:textId="77777777" w:rsidR="002250C8" w:rsidRDefault="0030327A">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отказ работника от продолжения работы в связи с изменением определенных сторонами условий трудового договора;</w:t>
      </w:r>
    </w:p>
    <w:p w14:paraId="4F8DCB80" w14:textId="77777777" w:rsidR="002250C8" w:rsidRDefault="0030327A">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отказ работника от перевода на другую работу, необходимого ему в соответствии с медицинским заключением, выданным в пор</w:t>
      </w:r>
      <w:r>
        <w:rPr>
          <w:rFonts w:ascii="Times New Roman" w:hAnsi="Times New Roman"/>
          <w:sz w:val="24"/>
          <w:szCs w:val="24"/>
        </w:rPr>
        <w:t>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14:paraId="0DC4D547" w14:textId="77777777" w:rsidR="002250C8" w:rsidRDefault="0030327A">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отказ работника от перевода на работу в другую местность вместе с работодателем;</w:t>
      </w:r>
    </w:p>
    <w:p w14:paraId="5336CE39" w14:textId="77777777" w:rsidR="002250C8" w:rsidRDefault="0030327A">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обстоятельства, не</w:t>
      </w:r>
      <w:r>
        <w:rPr>
          <w:rFonts w:ascii="Times New Roman" w:hAnsi="Times New Roman"/>
          <w:sz w:val="24"/>
          <w:szCs w:val="24"/>
        </w:rPr>
        <w:t xml:space="preserve"> зависящие от воли сторон;</w:t>
      </w:r>
    </w:p>
    <w:p w14:paraId="78923AD8" w14:textId="77777777" w:rsidR="002250C8" w:rsidRDefault="0030327A">
      <w:pPr>
        <w:pStyle w:val="1-21"/>
        <w:widowControl w:val="0"/>
        <w:numPr>
          <w:ilvl w:val="0"/>
          <w:numId w:val="4"/>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14:paraId="1CE85E04" w14:textId="77777777" w:rsidR="002250C8" w:rsidRDefault="003032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Дополнительными основаниями прекращени</w:t>
      </w:r>
      <w:r>
        <w:rPr>
          <w:rFonts w:ascii="Times New Roman" w:hAnsi="Times New Roman"/>
          <w:sz w:val="24"/>
          <w:szCs w:val="24"/>
        </w:rPr>
        <w:t>я трудового договора с педагогическим работником учреждения являются:</w:t>
      </w:r>
    </w:p>
    <w:p w14:paraId="196B8883" w14:textId="77777777" w:rsidR="002250C8" w:rsidRDefault="0030327A">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повторное в течение одного года грубое нарушение устава учреждения;</w:t>
      </w:r>
    </w:p>
    <w:p w14:paraId="4D60C0E3" w14:textId="77777777" w:rsidR="002250C8" w:rsidRDefault="0030327A">
      <w:pPr>
        <w:pStyle w:val="1-21"/>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применение, в том числе однократное, методов воспитания, связанных с физическим и (или) психическим насилием над </w:t>
      </w:r>
      <w:r>
        <w:rPr>
          <w:rFonts w:ascii="Times New Roman" w:hAnsi="Times New Roman"/>
          <w:sz w:val="24"/>
          <w:szCs w:val="24"/>
        </w:rPr>
        <w:t>личностью обучающегося.</w:t>
      </w:r>
    </w:p>
    <w:p w14:paraId="13D4A041" w14:textId="77777777" w:rsidR="002250C8" w:rsidRDefault="003032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14:paraId="5F14A4A5" w14:textId="77777777" w:rsidR="002250C8" w:rsidRDefault="0030327A">
      <w:pPr>
        <w:pStyle w:val="1-21"/>
        <w:widowControl w:val="0"/>
        <w:numPr>
          <w:ilvl w:val="1"/>
          <w:numId w:val="6"/>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Работник имеет право расторгнуть трудовой договор, предупредив об этом работодателя </w:t>
      </w:r>
      <w:r>
        <w:rPr>
          <w:rFonts w:ascii="Times New Roman" w:hAnsi="Times New Roman"/>
          <w:sz w:val="24"/>
          <w:szCs w:val="24"/>
        </w:rPr>
        <w:t>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w:t>
      </w:r>
      <w:r>
        <w:rPr>
          <w:rFonts w:ascii="Times New Roman" w:hAnsi="Times New Roman"/>
          <w:sz w:val="24"/>
          <w:szCs w:val="24"/>
        </w:rPr>
        <w:t>ольнении.</w:t>
      </w:r>
    </w:p>
    <w:p w14:paraId="35FD2F46" w14:textId="77777777" w:rsidR="002250C8" w:rsidRDefault="0030327A">
      <w:pPr>
        <w:pStyle w:val="1-21"/>
        <w:widowControl w:val="0"/>
        <w:numPr>
          <w:ilvl w:val="1"/>
          <w:numId w:val="6"/>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 соглашению между работником и работодателем трудовой договор может быть расторгнут и до истечения срока предупреждения об увольнении.</w:t>
      </w:r>
    </w:p>
    <w:p w14:paraId="4D0B6865" w14:textId="77777777" w:rsidR="002250C8" w:rsidRDefault="0030327A">
      <w:pPr>
        <w:pStyle w:val="1-21"/>
        <w:widowControl w:val="0"/>
        <w:numPr>
          <w:ilvl w:val="1"/>
          <w:numId w:val="6"/>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случаях, когда заявление работника об увольнении по его инициативе (по собственному желанию) обусловлено не</w:t>
      </w:r>
      <w:r>
        <w:rPr>
          <w:rFonts w:ascii="Times New Roman" w:hAnsi="Times New Roman"/>
          <w:sz w:val="24"/>
          <w:szCs w:val="24"/>
        </w:rPr>
        <w:t>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w:t>
      </w:r>
      <w:r>
        <w:rPr>
          <w:rFonts w:ascii="Times New Roman" w:hAnsi="Times New Roman"/>
          <w:sz w:val="24"/>
          <w:szCs w:val="24"/>
        </w:rPr>
        <w:t>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14:paraId="49B0CDF9" w14:textId="77777777" w:rsidR="002250C8" w:rsidRDefault="0030327A">
      <w:pPr>
        <w:pStyle w:val="1-21"/>
        <w:widowControl w:val="0"/>
        <w:numPr>
          <w:ilvl w:val="1"/>
          <w:numId w:val="6"/>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Срочный трудовой договор прекращается с истечением срока его д</w:t>
      </w:r>
      <w:r>
        <w:rPr>
          <w:rFonts w:ascii="Times New Roman" w:hAnsi="Times New Roman"/>
          <w:sz w:val="24"/>
          <w:szCs w:val="24"/>
        </w:rPr>
        <w:t>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w:t>
      </w:r>
      <w:r>
        <w:rPr>
          <w:rFonts w:ascii="Times New Roman" w:hAnsi="Times New Roman"/>
          <w:sz w:val="24"/>
          <w:szCs w:val="24"/>
        </w:rPr>
        <w:t>о договора, заключенного на время исполнения обязанностей отсутствующего работника.</w:t>
      </w:r>
    </w:p>
    <w:p w14:paraId="1EDA96C9" w14:textId="77777777" w:rsidR="002250C8" w:rsidRDefault="0030327A">
      <w:pPr>
        <w:pStyle w:val="1-21"/>
        <w:widowControl w:val="0"/>
        <w:numPr>
          <w:ilvl w:val="1"/>
          <w:numId w:val="6"/>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Расторжение трудового договора с беременными женщинами и лицами с семейными обязанностями производится с учетом требований, установленных статьей 261 Трудового кодекса Росс</w:t>
      </w:r>
      <w:r>
        <w:rPr>
          <w:rFonts w:ascii="Times New Roman" w:hAnsi="Times New Roman"/>
          <w:sz w:val="24"/>
          <w:szCs w:val="24"/>
        </w:rPr>
        <w:t>ийской Федерации.</w:t>
      </w:r>
    </w:p>
    <w:p w14:paraId="42D761E1" w14:textId="77777777" w:rsidR="002250C8" w:rsidRDefault="0030327A">
      <w:pPr>
        <w:pStyle w:val="1-21"/>
        <w:widowControl w:val="0"/>
        <w:numPr>
          <w:ilvl w:val="1"/>
          <w:numId w:val="6"/>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Трудовой договор, заключенный на время выполнения определенной работы, прекращается по завершении этой работы.</w:t>
      </w:r>
    </w:p>
    <w:p w14:paraId="5BD2CBCE" w14:textId="77777777" w:rsidR="002250C8" w:rsidRDefault="0030327A">
      <w:pPr>
        <w:pStyle w:val="1-21"/>
        <w:widowControl w:val="0"/>
        <w:numPr>
          <w:ilvl w:val="1"/>
          <w:numId w:val="6"/>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Трудовой договор, заключенный на время исполнения обязанностей отсутствующего работника, прекращается с выходом этого </w:t>
      </w:r>
      <w:r>
        <w:rPr>
          <w:rFonts w:ascii="Times New Roman" w:hAnsi="Times New Roman"/>
          <w:sz w:val="24"/>
          <w:szCs w:val="24"/>
        </w:rPr>
        <w:t>работника на работу.</w:t>
      </w:r>
    </w:p>
    <w:p w14:paraId="40E17A39" w14:textId="77777777" w:rsidR="002250C8" w:rsidRDefault="0030327A">
      <w:pPr>
        <w:pStyle w:val="1-21"/>
        <w:widowControl w:val="0"/>
        <w:numPr>
          <w:ilvl w:val="1"/>
          <w:numId w:val="6"/>
        </w:numPr>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sz w:val="24"/>
          <w:szCs w:val="24"/>
        </w:rPr>
        <w:lastRenderedPageBreak/>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w:t>
      </w:r>
      <w:r>
        <w:rPr>
          <w:rFonts w:ascii="Times New Roman" w:hAnsi="Times New Roman"/>
          <w:sz w:val="24"/>
          <w:szCs w:val="24"/>
        </w:rPr>
        <w:t xml:space="preserve">ральным законом </w:t>
      </w:r>
      <w:r>
        <w:rPr>
          <w:rFonts w:ascii="Times New Roman" w:hAnsi="Times New Roman"/>
          <w:color w:val="000000" w:themeColor="text1"/>
          <w:sz w:val="24"/>
          <w:szCs w:val="24"/>
        </w:rPr>
        <w:t>сохранялось место работы (должность).</w:t>
      </w:r>
    </w:p>
    <w:p w14:paraId="251AB520" w14:textId="77777777" w:rsidR="002250C8" w:rsidRDefault="0030327A">
      <w:pPr>
        <w:pStyle w:val="af7"/>
        <w:widowControl w:val="0"/>
        <w:numPr>
          <w:ilvl w:val="1"/>
          <w:numId w:val="6"/>
        </w:numPr>
        <w:autoSpaceDE w:val="0"/>
        <w:autoSpaceDN w:val="0"/>
        <w:adjustRightInd w:val="0"/>
        <w:ind w:left="0" w:firstLine="709"/>
        <w:jc w:val="both"/>
        <w:rPr>
          <w:rFonts w:ascii="Times New Roman" w:hAnsi="Times New Roman"/>
          <w:color w:val="000000" w:themeColor="text1"/>
        </w:rPr>
      </w:pPr>
      <w:r>
        <w:rPr>
          <w:rFonts w:ascii="Times New Roman" w:hAnsi="Times New Roman"/>
          <w:color w:val="000000" w:themeColor="text1"/>
        </w:rPr>
        <w:t>Прекращение трудового договора оформляется приказом работодателя. С ним работник должен быть ознакомлен под подпись. Если работник отказывается от ознакомления или приказ невозможно довести до его сведе</w:t>
      </w:r>
      <w:r>
        <w:rPr>
          <w:rFonts w:ascii="Times New Roman" w:hAnsi="Times New Roman"/>
          <w:color w:val="000000" w:themeColor="text1"/>
        </w:rPr>
        <w:t xml:space="preserve">ния, на приказе делается соответствующая запись. </w:t>
      </w:r>
    </w:p>
    <w:p w14:paraId="0CA34CFE" w14:textId="77777777" w:rsidR="002250C8" w:rsidRDefault="0030327A">
      <w:pPr>
        <w:pStyle w:val="1-21"/>
        <w:widowControl w:val="0"/>
        <w:numPr>
          <w:ilvl w:val="1"/>
          <w:numId w:val="6"/>
        </w:numPr>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В день прекращения трудового договора учреждение обязано выдать работнику трудовую книжку (в случае ее ведения) или предоставить сведения о трудовой деятельности у работодателя(если работник в установленном</w:t>
      </w:r>
      <w:r>
        <w:rPr>
          <w:rFonts w:ascii="Times New Roman" w:hAnsi="Times New Roman"/>
          <w:color w:val="000000" w:themeColor="text1"/>
          <w:sz w:val="24"/>
          <w:szCs w:val="24"/>
        </w:rPr>
        <w:t xml:space="preserve"> законом порядке отказался от ведения трудовой книжки либо впервые был принят на работу по трудовому договору после 31.12.2020) и произвести с ним расчет в соответствии со статьей 140 Трудового кодекса Российской Федерации. По письменному заявлению работни</w:t>
      </w:r>
      <w:r>
        <w:rPr>
          <w:rFonts w:ascii="Times New Roman" w:hAnsi="Times New Roman"/>
          <w:color w:val="000000" w:themeColor="text1"/>
          <w:sz w:val="24"/>
          <w:szCs w:val="24"/>
        </w:rPr>
        <w:t>ка учреждение также обязано выдать ему заверенные надлежащим образом копии документов, связанных с работой.</w:t>
      </w:r>
    </w:p>
    <w:p w14:paraId="6FCD60DF" w14:textId="77777777" w:rsidR="002250C8" w:rsidRDefault="0030327A">
      <w:pPr>
        <w:pStyle w:val="1-21"/>
        <w:widowControl w:val="0"/>
        <w:numPr>
          <w:ilvl w:val="1"/>
          <w:numId w:val="6"/>
        </w:numPr>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При увольнении работника работодатель, помимо трудовой книжки и (или) сведений о трудовой деятельности в электронном виде, выдает справку о сумме за</w:t>
      </w:r>
      <w:r>
        <w:rPr>
          <w:rFonts w:ascii="Times New Roman" w:hAnsi="Times New Roman"/>
          <w:color w:val="000000" w:themeColor="text1"/>
          <w:sz w:val="24"/>
          <w:szCs w:val="24"/>
        </w:rPr>
        <w:t>работка за два календарных года, предшествующих году прекращения работы, справку по форме 2-НДФЛ.</w:t>
      </w:r>
    </w:p>
    <w:p w14:paraId="350A387C" w14:textId="77777777" w:rsidR="002250C8" w:rsidRDefault="0030327A">
      <w:pPr>
        <w:pStyle w:val="1-21"/>
        <w:widowControl w:val="0"/>
        <w:numPr>
          <w:ilvl w:val="1"/>
          <w:numId w:val="6"/>
        </w:numPr>
        <w:autoSpaceDE w:val="0"/>
        <w:autoSpaceDN w:val="0"/>
        <w:adjustRightInd w:val="0"/>
        <w:spacing w:after="0" w:line="240" w:lineRule="auto"/>
        <w:ind w:left="0" w:firstLine="709"/>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 день увольнения работник возвращает все выданные ему для работы в учреждении документы, оборудование, носители ЭЦП, оформленные на работодателя, инструменты</w:t>
      </w:r>
      <w:r>
        <w:rPr>
          <w:rFonts w:ascii="Times New Roman" w:hAnsi="Times New Roman"/>
          <w:color w:val="000000" w:themeColor="text1"/>
          <w:sz w:val="24"/>
          <w:szCs w:val="24"/>
          <w:lang w:eastAsia="ru-RU"/>
        </w:rPr>
        <w:t xml:space="preserve"> и иные товарно-материальные ценности</w:t>
      </w:r>
      <w:r w:rsidRPr="0023517A">
        <w:rPr>
          <w:rFonts w:ascii="Times New Roman" w:hAnsi="Times New Roman"/>
          <w:color w:val="000000" w:themeColor="text1"/>
          <w:sz w:val="24"/>
          <w:szCs w:val="24"/>
          <w:lang w:eastAsia="ru-RU"/>
        </w:rPr>
        <w:t>, а также документы, образовавшиеся при исполнении им трудовой деятельности.</w:t>
      </w:r>
      <w:r>
        <w:rPr>
          <w:rFonts w:ascii="Times New Roman" w:hAnsi="Times New Roman"/>
          <w:color w:val="000000" w:themeColor="text1"/>
          <w:sz w:val="24"/>
          <w:szCs w:val="24"/>
          <w:lang w:eastAsia="ru-RU"/>
        </w:rPr>
        <w:t xml:space="preserve"> В случае возникновения претензий в части недостачи оборудования, материалов, числящихся за работником, к нему могут быть предъявлены претензии</w:t>
      </w:r>
      <w:r>
        <w:rPr>
          <w:rFonts w:ascii="Times New Roman" w:hAnsi="Times New Roman"/>
          <w:color w:val="000000" w:themeColor="text1"/>
          <w:sz w:val="24"/>
          <w:szCs w:val="24"/>
          <w:lang w:eastAsia="ru-RU"/>
        </w:rPr>
        <w:t xml:space="preserve"> в порядке, установленном законодательством Российской Федерации.</w:t>
      </w:r>
    </w:p>
    <w:p w14:paraId="6425AF0F" w14:textId="77777777" w:rsidR="002250C8" w:rsidRDefault="002250C8">
      <w:pPr>
        <w:pStyle w:val="1-210"/>
        <w:widowControl w:val="0"/>
        <w:autoSpaceDE w:val="0"/>
        <w:autoSpaceDN w:val="0"/>
        <w:adjustRightInd w:val="0"/>
        <w:ind w:left="0"/>
        <w:rPr>
          <w:color w:val="000000" w:themeColor="text1"/>
        </w:rPr>
      </w:pPr>
    </w:p>
    <w:p w14:paraId="14B9AD44" w14:textId="77777777" w:rsidR="002250C8" w:rsidRDefault="0030327A">
      <w:pPr>
        <w:pStyle w:val="1-210"/>
        <w:widowControl w:val="0"/>
        <w:numPr>
          <w:ilvl w:val="0"/>
          <w:numId w:val="6"/>
        </w:numPr>
        <w:tabs>
          <w:tab w:val="left" w:pos="1701"/>
        </w:tabs>
        <w:autoSpaceDE w:val="0"/>
        <w:autoSpaceDN w:val="0"/>
        <w:adjustRightInd w:val="0"/>
        <w:ind w:left="1418" w:right="1416" w:firstLine="0"/>
        <w:jc w:val="center"/>
        <w:rPr>
          <w:color w:val="000000" w:themeColor="text1"/>
        </w:rPr>
      </w:pPr>
      <w:r>
        <w:rPr>
          <w:color w:val="000000" w:themeColor="text1"/>
        </w:rPr>
        <w:t>Изменение трудового договора</w:t>
      </w:r>
    </w:p>
    <w:p w14:paraId="3238C2E0" w14:textId="77777777" w:rsidR="002250C8" w:rsidRDefault="002250C8">
      <w:pPr>
        <w:pStyle w:val="1-210"/>
        <w:widowControl w:val="0"/>
        <w:autoSpaceDE w:val="0"/>
        <w:autoSpaceDN w:val="0"/>
        <w:adjustRightInd w:val="0"/>
        <w:ind w:left="0"/>
        <w:jc w:val="both"/>
        <w:rPr>
          <w:color w:val="000000" w:themeColor="text1"/>
        </w:rPr>
      </w:pPr>
    </w:p>
    <w:p w14:paraId="4698D58E" w14:textId="77777777" w:rsidR="002250C8" w:rsidRDefault="0030327A">
      <w:pPr>
        <w:pStyle w:val="1-210"/>
        <w:widowControl w:val="0"/>
        <w:numPr>
          <w:ilvl w:val="1"/>
          <w:numId w:val="7"/>
        </w:numPr>
        <w:autoSpaceDE w:val="0"/>
        <w:autoSpaceDN w:val="0"/>
        <w:adjustRightInd w:val="0"/>
        <w:ind w:left="0" w:firstLine="709"/>
        <w:jc w:val="both"/>
        <w:rPr>
          <w:color w:val="000000" w:themeColor="text1"/>
        </w:rPr>
      </w:pPr>
      <w:r>
        <w:rPr>
          <w:color w:val="000000" w:themeColor="text1"/>
        </w:rPr>
        <w:t xml:space="preserve">Изменение условий, определенных сторонами трудового договора, в том числе перевод, допускается только по соглашению сторон. В установленном </w:t>
      </w:r>
      <w:r>
        <w:rPr>
          <w:color w:val="000000" w:themeColor="text1"/>
        </w:rPr>
        <w:t>законодательством случаях изменение условий трудового договора допускается без письменного согласия работника.</w:t>
      </w:r>
    </w:p>
    <w:p w14:paraId="70457BAE" w14:textId="77777777" w:rsidR="002250C8" w:rsidRDefault="0030327A">
      <w:pPr>
        <w:pStyle w:val="1-210"/>
        <w:widowControl w:val="0"/>
        <w:numPr>
          <w:ilvl w:val="1"/>
          <w:numId w:val="7"/>
        </w:numPr>
        <w:autoSpaceDE w:val="0"/>
        <w:autoSpaceDN w:val="0"/>
        <w:adjustRightInd w:val="0"/>
        <w:ind w:left="0" w:firstLine="709"/>
        <w:jc w:val="both"/>
        <w:rPr>
          <w:color w:val="000000" w:themeColor="text1"/>
        </w:rPr>
      </w:pPr>
      <w:r>
        <w:rPr>
          <w:color w:val="000000" w:themeColor="text1"/>
        </w:rPr>
        <w:t>Под переводом понимается постоянное или временное изменение трудовой функции и (или) структурного подразделения, в котором работает работник (есл</w:t>
      </w:r>
      <w:r>
        <w:rPr>
          <w:color w:val="000000" w:themeColor="text1"/>
        </w:rPr>
        <w:t>и структурное подразделение было указано в трудовом договоре), а также перевод на работу в другую местность вместе с работодателем.</w:t>
      </w:r>
    </w:p>
    <w:p w14:paraId="34A6ACE9" w14:textId="77777777" w:rsidR="002250C8" w:rsidRDefault="0030327A">
      <w:pPr>
        <w:pStyle w:val="1-210"/>
        <w:widowControl w:val="0"/>
        <w:numPr>
          <w:ilvl w:val="1"/>
          <w:numId w:val="7"/>
        </w:numPr>
        <w:autoSpaceDE w:val="0"/>
        <w:autoSpaceDN w:val="0"/>
        <w:adjustRightInd w:val="0"/>
        <w:ind w:left="0" w:firstLine="709"/>
        <w:jc w:val="both"/>
        <w:rPr>
          <w:color w:val="000000" w:themeColor="text1"/>
        </w:rPr>
      </w:pPr>
      <w:r>
        <w:rPr>
          <w:color w:val="000000" w:themeColor="text1"/>
        </w:rPr>
        <w:t>Для оформления перевода на другую работу в письменной форме заключается дополнительное соглашение, составляемое в двух экзем</w:t>
      </w:r>
      <w:r>
        <w:rPr>
          <w:color w:val="000000" w:themeColor="text1"/>
        </w:rPr>
        <w:t>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w:t>
      </w:r>
    </w:p>
    <w:p w14:paraId="7944334B" w14:textId="77777777" w:rsidR="002250C8" w:rsidRDefault="0030327A">
      <w:pPr>
        <w:pStyle w:val="1-210"/>
        <w:widowControl w:val="0"/>
        <w:numPr>
          <w:ilvl w:val="1"/>
          <w:numId w:val="7"/>
        </w:numPr>
        <w:autoSpaceDE w:val="0"/>
        <w:autoSpaceDN w:val="0"/>
        <w:adjustRightInd w:val="0"/>
        <w:ind w:left="0" w:firstLine="709"/>
        <w:jc w:val="both"/>
        <w:rPr>
          <w:color w:val="000000" w:themeColor="text1"/>
        </w:rPr>
      </w:pPr>
      <w:r>
        <w:rPr>
          <w:color w:val="000000" w:themeColor="text1"/>
        </w:rPr>
        <w:t>Перевод работника на другую работу оформляется приказом работодателя. На основании которого дела</w:t>
      </w:r>
      <w:r>
        <w:rPr>
          <w:color w:val="000000" w:themeColor="text1"/>
        </w:rPr>
        <w:t>ется запись в трудовую книжку работника (за исключением случаев временного перевода).</w:t>
      </w:r>
    </w:p>
    <w:p w14:paraId="4870BD7B" w14:textId="77777777" w:rsidR="002250C8" w:rsidRDefault="0030327A">
      <w:pPr>
        <w:pStyle w:val="1-210"/>
        <w:widowControl w:val="0"/>
        <w:numPr>
          <w:ilvl w:val="1"/>
          <w:numId w:val="7"/>
        </w:numPr>
        <w:autoSpaceDE w:val="0"/>
        <w:autoSpaceDN w:val="0"/>
        <w:adjustRightInd w:val="0"/>
        <w:ind w:left="0" w:firstLine="709"/>
        <w:jc w:val="both"/>
        <w:rPr>
          <w:color w:val="000000" w:themeColor="text1"/>
        </w:rPr>
      </w:pPr>
      <w:r>
        <w:rPr>
          <w:color w:val="000000" w:themeColor="text1"/>
        </w:rPr>
        <w:t>Приказ о переводе работника объявляется последнему под подпись.</w:t>
      </w:r>
    </w:p>
    <w:p w14:paraId="2821EDA1" w14:textId="77777777" w:rsidR="002250C8" w:rsidRDefault="002250C8">
      <w:pPr>
        <w:pStyle w:val="1-21"/>
        <w:widowControl w:val="0"/>
        <w:autoSpaceDE w:val="0"/>
        <w:autoSpaceDN w:val="0"/>
        <w:adjustRightInd w:val="0"/>
        <w:spacing w:after="0" w:line="240" w:lineRule="auto"/>
        <w:ind w:left="709"/>
        <w:jc w:val="both"/>
        <w:rPr>
          <w:rFonts w:ascii="Times New Roman" w:hAnsi="Times New Roman"/>
          <w:sz w:val="24"/>
          <w:szCs w:val="24"/>
        </w:rPr>
      </w:pPr>
    </w:p>
    <w:p w14:paraId="38A5FA14" w14:textId="77777777" w:rsidR="002250C8" w:rsidRDefault="0030327A">
      <w:pPr>
        <w:pStyle w:val="1-21"/>
        <w:widowControl w:val="0"/>
        <w:numPr>
          <w:ilvl w:val="0"/>
          <w:numId w:val="7"/>
        </w:numPr>
        <w:tabs>
          <w:tab w:val="left" w:pos="1701"/>
        </w:tabs>
        <w:autoSpaceDE w:val="0"/>
        <w:autoSpaceDN w:val="0"/>
        <w:adjustRightInd w:val="0"/>
        <w:snapToGrid w:val="0"/>
        <w:spacing w:after="0" w:line="240" w:lineRule="auto"/>
        <w:ind w:left="1418" w:right="1700" w:firstLine="0"/>
        <w:contextualSpacing w:val="0"/>
        <w:jc w:val="center"/>
        <w:outlineLvl w:val="1"/>
        <w:rPr>
          <w:rFonts w:ascii="Times New Roman" w:hAnsi="Times New Roman"/>
          <w:bCs/>
          <w:sz w:val="24"/>
          <w:szCs w:val="24"/>
        </w:rPr>
      </w:pPr>
      <w:bookmarkStart w:id="3" w:name="_Toc450395713"/>
      <w:r>
        <w:rPr>
          <w:rFonts w:ascii="Times New Roman" w:hAnsi="Times New Roman"/>
          <w:bCs/>
          <w:sz w:val="24"/>
          <w:szCs w:val="24"/>
        </w:rPr>
        <w:t>Основные права и обязанности работников учреждения</w:t>
      </w:r>
      <w:bookmarkEnd w:id="3"/>
    </w:p>
    <w:p w14:paraId="52779AC5" w14:textId="77777777" w:rsidR="002250C8" w:rsidRDefault="002250C8">
      <w:pPr>
        <w:pStyle w:val="1-21"/>
        <w:widowControl w:val="0"/>
        <w:autoSpaceDE w:val="0"/>
        <w:autoSpaceDN w:val="0"/>
        <w:adjustRightInd w:val="0"/>
        <w:spacing w:after="0" w:line="240" w:lineRule="auto"/>
        <w:ind w:left="709"/>
        <w:jc w:val="both"/>
        <w:rPr>
          <w:rFonts w:ascii="Times New Roman" w:hAnsi="Times New Roman"/>
          <w:color w:val="000000"/>
          <w:sz w:val="24"/>
          <w:szCs w:val="24"/>
        </w:rPr>
      </w:pPr>
    </w:p>
    <w:p w14:paraId="517958AC" w14:textId="77777777" w:rsidR="002250C8" w:rsidRDefault="0030327A">
      <w:pPr>
        <w:pStyle w:val="1-21"/>
        <w:widowControl w:val="0"/>
        <w:numPr>
          <w:ilvl w:val="1"/>
          <w:numId w:val="7"/>
        </w:numPr>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Права и обязанности работников учреждения </w:t>
      </w:r>
      <w:r>
        <w:rPr>
          <w:rFonts w:ascii="Times New Roman" w:hAnsi="Times New Roman"/>
          <w:color w:val="000000" w:themeColor="text1"/>
          <w:sz w:val="24"/>
          <w:szCs w:val="24"/>
        </w:rPr>
        <w:t>устанавливаются статьей 21 Трудового кодекса Российской Федерации.</w:t>
      </w:r>
    </w:p>
    <w:p w14:paraId="374BA7E9" w14:textId="77777777" w:rsidR="002250C8" w:rsidRDefault="0030327A">
      <w:pPr>
        <w:pStyle w:val="1-21"/>
        <w:widowControl w:val="0"/>
        <w:numPr>
          <w:ilvl w:val="1"/>
          <w:numId w:val="7"/>
        </w:numPr>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Академические права и свободы, трудовые права и социальные гарантии педагогических работников учреждения устанавливаются частями 3-5 и 8 статьи 47 Федерального закона «Об </w:t>
      </w:r>
      <w:r>
        <w:rPr>
          <w:rFonts w:ascii="Times New Roman" w:hAnsi="Times New Roman"/>
          <w:color w:val="000000" w:themeColor="text1"/>
          <w:sz w:val="24"/>
          <w:szCs w:val="24"/>
        </w:rPr>
        <w:t>образовании в Российской Федерации».</w:t>
      </w:r>
    </w:p>
    <w:p w14:paraId="6C755EEC" w14:textId="77777777" w:rsidR="002250C8" w:rsidRDefault="0030327A">
      <w:pPr>
        <w:pStyle w:val="1-21"/>
        <w:widowControl w:val="0"/>
        <w:numPr>
          <w:ilvl w:val="1"/>
          <w:numId w:val="7"/>
        </w:numPr>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Академические права и свободы должны осуществляться с соблюдением прав и </w:t>
      </w:r>
      <w:r>
        <w:rPr>
          <w:rFonts w:ascii="Times New Roman" w:hAnsi="Times New Roman"/>
          <w:color w:val="000000" w:themeColor="text1"/>
          <w:sz w:val="24"/>
          <w:szCs w:val="24"/>
        </w:rPr>
        <w:lastRenderedPageBreak/>
        <w:t>свобод других участников образовательных отношений, требований законодательства Российской Федерации, норм профессиональной этики педагогических р</w:t>
      </w:r>
      <w:r>
        <w:rPr>
          <w:rFonts w:ascii="Times New Roman" w:hAnsi="Times New Roman"/>
          <w:color w:val="000000" w:themeColor="text1"/>
          <w:sz w:val="24"/>
          <w:szCs w:val="24"/>
        </w:rPr>
        <w:t xml:space="preserve">аботников, закрепленных </w:t>
      </w:r>
      <w:r>
        <w:rPr>
          <w:rFonts w:ascii="Times New Roman" w:eastAsia="Times New Roman" w:hAnsi="Times New Roman"/>
          <w:color w:val="000000" w:themeColor="text1"/>
          <w:sz w:val="24"/>
          <w:szCs w:val="24"/>
          <w:shd w:val="clear" w:color="auto" w:fill="FFFFFF"/>
          <w:lang w:eastAsia="ru-RU"/>
        </w:rPr>
        <w:t>локальными нормативными актами учреждения.</w:t>
      </w:r>
    </w:p>
    <w:p w14:paraId="6DC7764C" w14:textId="77777777" w:rsidR="002250C8" w:rsidRDefault="0030327A">
      <w:pPr>
        <w:pStyle w:val="1-21"/>
        <w:widowControl w:val="0"/>
        <w:numPr>
          <w:ilvl w:val="1"/>
          <w:numId w:val="7"/>
        </w:numPr>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Работодателем осуществляется предоставление предусмотренных Трудовым кодексом Российской Федерации гарантий при прохождении работниками диспансеризации: освобождение от работы на один рабоч</w:t>
      </w:r>
      <w:r>
        <w:rPr>
          <w:rFonts w:ascii="Times New Roman" w:hAnsi="Times New Roman"/>
          <w:color w:val="000000" w:themeColor="text1"/>
          <w:sz w:val="24"/>
          <w:szCs w:val="24"/>
        </w:rPr>
        <w:t>ий день один раз в три года с сохранением за ним места работы (должности) и среднего заработка при прохождении диспансеризации в порядке, предусмотренном законодательством в сфере охраны здоровья. Работники, не достигшие возраста, дающего право на назначен</w:t>
      </w:r>
      <w:r>
        <w:rPr>
          <w:rFonts w:ascii="Times New Roman" w:hAnsi="Times New Roman"/>
          <w:color w:val="000000" w:themeColor="text1"/>
          <w:sz w:val="24"/>
          <w:szCs w:val="24"/>
        </w:rPr>
        <w:t>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предусмотренным законодательством в</w:t>
      </w:r>
      <w:r>
        <w:rPr>
          <w:rFonts w:ascii="Times New Roman" w:hAnsi="Times New Roman"/>
          <w:color w:val="000000" w:themeColor="text1"/>
          <w:sz w:val="24"/>
          <w:szCs w:val="24"/>
        </w:rPr>
        <w:t xml:space="preserve">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14:paraId="18123779" w14:textId="77777777" w:rsidR="002250C8" w:rsidRDefault="0030327A">
      <w:pPr>
        <w:pStyle w:val="1-21"/>
        <w:widowControl w:val="0"/>
        <w:numPr>
          <w:ilvl w:val="1"/>
          <w:numId w:val="7"/>
        </w:numPr>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Помимо обязанностей, указанных в статье 21 Трудового кодекса Российской Федерации, работник</w:t>
      </w:r>
      <w:r>
        <w:rPr>
          <w:rFonts w:ascii="Times New Roman" w:hAnsi="Times New Roman"/>
          <w:color w:val="000000" w:themeColor="text1"/>
          <w:sz w:val="24"/>
          <w:szCs w:val="24"/>
        </w:rPr>
        <w:t>и также:</w:t>
      </w:r>
    </w:p>
    <w:p w14:paraId="0DE6EC29" w14:textId="77777777" w:rsidR="002250C8" w:rsidRDefault="0030327A">
      <w:pPr>
        <w:pStyle w:val="1-210"/>
        <w:widowControl w:val="0"/>
        <w:autoSpaceDE w:val="0"/>
        <w:autoSpaceDN w:val="0"/>
        <w:adjustRightInd w:val="0"/>
        <w:ind w:left="0" w:firstLine="709"/>
        <w:jc w:val="both"/>
        <w:rPr>
          <w:color w:val="000000" w:themeColor="text1"/>
        </w:rPr>
      </w:pPr>
      <w:r>
        <w:rPr>
          <w:color w:val="000000" w:themeColor="text1"/>
        </w:rPr>
        <w:t>соблюдают деловой стиль одежды (за исключением тренеров-преподавателей, которые используют спортивную экипировку, предоставленную работодателем, или спортивную одежду);</w:t>
      </w:r>
    </w:p>
    <w:p w14:paraId="6EFE9425" w14:textId="77777777" w:rsidR="002250C8" w:rsidRDefault="0030327A">
      <w:pPr>
        <w:pStyle w:val="1-210"/>
        <w:widowControl w:val="0"/>
        <w:autoSpaceDE w:val="0"/>
        <w:autoSpaceDN w:val="0"/>
        <w:adjustRightInd w:val="0"/>
        <w:ind w:left="0" w:firstLine="709"/>
        <w:jc w:val="both"/>
        <w:rPr>
          <w:color w:val="000000" w:themeColor="text1"/>
        </w:rPr>
      </w:pPr>
      <w:r>
        <w:rPr>
          <w:color w:val="000000" w:themeColor="text1"/>
        </w:rPr>
        <w:t>не используют подвижную (мобильную) и стационарную связь для решения личных во</w:t>
      </w:r>
      <w:r>
        <w:rPr>
          <w:color w:val="000000" w:themeColor="text1"/>
        </w:rPr>
        <w:t>просов;</w:t>
      </w:r>
    </w:p>
    <w:p w14:paraId="37863293" w14:textId="77777777" w:rsidR="002250C8" w:rsidRDefault="0030327A">
      <w:pPr>
        <w:pStyle w:val="1-210"/>
        <w:widowControl w:val="0"/>
        <w:autoSpaceDE w:val="0"/>
        <w:autoSpaceDN w:val="0"/>
        <w:adjustRightInd w:val="0"/>
        <w:ind w:left="0" w:firstLine="709"/>
        <w:jc w:val="both"/>
        <w:rPr>
          <w:color w:val="000000" w:themeColor="text1"/>
        </w:rPr>
      </w:pPr>
      <w:r>
        <w:rPr>
          <w:color w:val="000000" w:themeColor="text1"/>
        </w:rPr>
        <w:t>пользуются информационно-телекоммуникационной сетью Интернет только для выполнения своих трудовых обязанностей;</w:t>
      </w:r>
    </w:p>
    <w:p w14:paraId="324EF0DE" w14:textId="77777777" w:rsidR="002250C8" w:rsidRDefault="0030327A">
      <w:pPr>
        <w:pStyle w:val="1-210"/>
        <w:widowControl w:val="0"/>
        <w:autoSpaceDE w:val="0"/>
        <w:autoSpaceDN w:val="0"/>
        <w:adjustRightInd w:val="0"/>
        <w:ind w:left="0" w:firstLine="709"/>
        <w:jc w:val="both"/>
        <w:rPr>
          <w:color w:val="000000" w:themeColor="text1"/>
        </w:rPr>
      </w:pPr>
      <w:r>
        <w:rPr>
          <w:color w:val="000000" w:themeColor="text1"/>
        </w:rPr>
        <w:t>не используют социальные сети, внешние почтовые клиенты, мессенджеры в личных целях;</w:t>
      </w:r>
    </w:p>
    <w:p w14:paraId="197B48B8" w14:textId="77777777" w:rsidR="002250C8" w:rsidRDefault="0030327A">
      <w:pPr>
        <w:pStyle w:val="1-210"/>
        <w:widowControl w:val="0"/>
        <w:autoSpaceDE w:val="0"/>
        <w:autoSpaceDN w:val="0"/>
        <w:adjustRightInd w:val="0"/>
        <w:ind w:left="0" w:firstLine="709"/>
        <w:jc w:val="both"/>
        <w:rPr>
          <w:color w:val="000000" w:themeColor="text1"/>
        </w:rPr>
      </w:pPr>
      <w:r>
        <w:rPr>
          <w:rFonts w:eastAsia="Times New Roman"/>
          <w:color w:val="000000" w:themeColor="text1"/>
        </w:rPr>
        <w:t>не используют в рабочее время в личных целях социал</w:t>
      </w:r>
      <w:r>
        <w:rPr>
          <w:rFonts w:eastAsia="Times New Roman"/>
          <w:color w:val="000000" w:themeColor="text1"/>
        </w:rPr>
        <w:t>ьные сети, внешние почтовые клиенты, мессенджеры, не посещает сайты развлекательного и рекламного характера</w:t>
      </w:r>
      <w:r>
        <w:rPr>
          <w:color w:val="000000" w:themeColor="text1"/>
        </w:rPr>
        <w:t>;</w:t>
      </w:r>
    </w:p>
    <w:p w14:paraId="29A18D0B" w14:textId="77777777" w:rsidR="002250C8" w:rsidRDefault="0030327A">
      <w:pPr>
        <w:pStyle w:val="1-210"/>
        <w:widowControl w:val="0"/>
        <w:autoSpaceDE w:val="0"/>
        <w:autoSpaceDN w:val="0"/>
        <w:adjustRightInd w:val="0"/>
        <w:ind w:left="0" w:firstLine="709"/>
        <w:jc w:val="both"/>
        <w:rPr>
          <w:rFonts w:eastAsia="Times New Roman"/>
          <w:color w:val="000000" w:themeColor="text1"/>
        </w:rPr>
      </w:pPr>
      <w:r>
        <w:rPr>
          <w:rFonts w:eastAsia="Times New Roman"/>
          <w:color w:val="000000" w:themeColor="text1"/>
        </w:rPr>
        <w:t>проходят флюорографию или рентгенографию легких не реже одного раза в год;</w:t>
      </w:r>
    </w:p>
    <w:p w14:paraId="35AC9C70" w14:textId="77777777" w:rsidR="002250C8" w:rsidRDefault="0030327A">
      <w:pPr>
        <w:pStyle w:val="1-210"/>
        <w:widowControl w:val="0"/>
        <w:autoSpaceDE w:val="0"/>
        <w:autoSpaceDN w:val="0"/>
        <w:adjustRightInd w:val="0"/>
        <w:ind w:left="0" w:firstLine="709"/>
        <w:jc w:val="both"/>
        <w:rPr>
          <w:rFonts w:eastAsia="Times New Roman"/>
          <w:i/>
          <w:iCs/>
          <w:color w:val="000000" w:themeColor="text1"/>
        </w:rPr>
      </w:pPr>
      <w:r>
        <w:rPr>
          <w:bCs/>
          <w:color w:val="000000" w:themeColor="text1"/>
        </w:rPr>
        <w:t>соблюдают правила пользования (эксплуатации) различного оборудования в у</w:t>
      </w:r>
      <w:r>
        <w:rPr>
          <w:bCs/>
          <w:color w:val="000000" w:themeColor="text1"/>
        </w:rPr>
        <w:t>чреждении (спортивных тренажеров, симуляторов, персональных компьютеров, мультимедийной техники, звукоусиливающей аппаратуры, мебели, их внутреннего устройства, покрытий);</w:t>
      </w:r>
    </w:p>
    <w:p w14:paraId="39FA4C6E" w14:textId="77777777" w:rsidR="002250C8" w:rsidRDefault="0030327A">
      <w:pPr>
        <w:pStyle w:val="1-210"/>
        <w:widowControl w:val="0"/>
        <w:autoSpaceDE w:val="0"/>
        <w:autoSpaceDN w:val="0"/>
        <w:adjustRightInd w:val="0"/>
        <w:ind w:left="0" w:firstLine="709"/>
        <w:jc w:val="both"/>
        <w:rPr>
          <w:color w:val="000000" w:themeColor="text1"/>
        </w:rPr>
      </w:pPr>
      <w:r>
        <w:rPr>
          <w:rFonts w:eastAsia="Times New Roman"/>
          <w:color w:val="000000" w:themeColor="text1"/>
        </w:rPr>
        <w:t>допускают</w:t>
      </w:r>
      <w:r>
        <w:rPr>
          <w:color w:val="000000" w:themeColor="text1"/>
        </w:rPr>
        <w:t xml:space="preserve"> непродолжительный отдых только во время перерывов для отдыха и питания (в </w:t>
      </w:r>
      <w:r>
        <w:rPr>
          <w:color w:val="000000" w:themeColor="text1"/>
        </w:rPr>
        <w:t>случае их установления настоящими Правилами или трудовым договором);</w:t>
      </w:r>
    </w:p>
    <w:p w14:paraId="5252E656" w14:textId="77777777" w:rsidR="002250C8" w:rsidRDefault="0030327A">
      <w:pPr>
        <w:pStyle w:val="1-210"/>
        <w:widowControl w:val="0"/>
        <w:autoSpaceDE w:val="0"/>
        <w:autoSpaceDN w:val="0"/>
        <w:adjustRightInd w:val="0"/>
        <w:ind w:left="0" w:firstLine="709"/>
        <w:jc w:val="both"/>
        <w:rPr>
          <w:color w:val="000000" w:themeColor="text1"/>
        </w:rPr>
      </w:pPr>
      <w:r>
        <w:rPr>
          <w:color w:val="000000" w:themeColor="text1"/>
        </w:rPr>
        <w:t>отсутствуют в учреждении в рабочее время только с согласия непосредственного руководителя;</w:t>
      </w:r>
    </w:p>
    <w:p w14:paraId="515B4AEE" w14:textId="77777777" w:rsidR="002250C8" w:rsidRDefault="0030327A">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воздерживаются от публичных высказываний, суждений и оценок в отношении деятельности учреждения,</w:t>
      </w:r>
      <w:r>
        <w:rPr>
          <w:rFonts w:ascii="Times New Roman" w:hAnsi="Times New Roman"/>
          <w:color w:val="000000" w:themeColor="text1"/>
          <w:sz w:val="24"/>
          <w:szCs w:val="24"/>
        </w:rPr>
        <w:t xml:space="preserve"> его руководителя, работников учреждения, если это не входит в должностные обязанности работника;</w:t>
      </w:r>
    </w:p>
    <w:p w14:paraId="3656768F" w14:textId="77777777" w:rsidR="002250C8" w:rsidRDefault="0030327A">
      <w:pPr>
        <w:pStyle w:val="1-210"/>
        <w:widowControl w:val="0"/>
        <w:autoSpaceDE w:val="0"/>
        <w:autoSpaceDN w:val="0"/>
        <w:adjustRightInd w:val="0"/>
        <w:ind w:left="0" w:firstLine="709"/>
        <w:jc w:val="both"/>
        <w:rPr>
          <w:color w:val="000000" w:themeColor="text1"/>
        </w:rPr>
      </w:pPr>
      <w:r>
        <w:rPr>
          <w:color w:val="000000" w:themeColor="text1"/>
        </w:rPr>
        <w:t>воздерживаются от действий, мешающих другим работникам выполнять их трудовые обязанности, избегают агрессивного поведения;</w:t>
      </w:r>
    </w:p>
    <w:p w14:paraId="2E0F2D95" w14:textId="77777777" w:rsidR="002250C8" w:rsidRDefault="0030327A">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воздерживаются от грубости, проявле</w:t>
      </w:r>
      <w:r>
        <w:rPr>
          <w:rFonts w:ascii="Times New Roman" w:hAnsi="Times New Roman"/>
          <w:color w:val="000000" w:themeColor="text1"/>
          <w:sz w:val="24"/>
          <w:szCs w:val="24"/>
        </w:rPr>
        <w:t>ний пренебрежительного тона, заносчивости, предвзятых замечаний, предъявления неправомерных, незаслуженных обвинений;</w:t>
      </w:r>
    </w:p>
    <w:p w14:paraId="17547A9C" w14:textId="77777777" w:rsidR="002250C8" w:rsidRDefault="0030327A">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воздерживаются от угроз, оскорбительных выражений, реплик, действий, препятствующих нормальному общению или провоцирующих противоправное п</w:t>
      </w:r>
      <w:r>
        <w:rPr>
          <w:rFonts w:ascii="Times New Roman" w:hAnsi="Times New Roman"/>
          <w:color w:val="000000" w:themeColor="text1"/>
          <w:sz w:val="24"/>
          <w:szCs w:val="24"/>
        </w:rPr>
        <w:t>оведение;</w:t>
      </w:r>
    </w:p>
    <w:p w14:paraId="1EF05F1B" w14:textId="77777777" w:rsidR="002250C8" w:rsidRDefault="0030327A">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проявляют вежливость, корректность, внимательность, доброжелательность, терпимость в общении с работниками учреждения, участниками образовательных отношений и гражданами;</w:t>
      </w:r>
    </w:p>
    <w:p w14:paraId="067D5DA3" w14:textId="77777777" w:rsidR="002250C8" w:rsidRDefault="0030327A">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воздерживаются от вовлечения обучающихся и их родителей (законных представи</w:t>
      </w:r>
      <w:r>
        <w:rPr>
          <w:rFonts w:ascii="Times New Roman" w:hAnsi="Times New Roman"/>
          <w:color w:val="000000" w:themeColor="text1"/>
          <w:sz w:val="24"/>
          <w:szCs w:val="24"/>
        </w:rPr>
        <w:t>телей) в обсуждение вопросов, связанных с трудовыми отношениями в учреждении, в том числе касающимися других работников;</w:t>
      </w:r>
    </w:p>
    <w:p w14:paraId="127DECFE" w14:textId="77777777" w:rsidR="002250C8" w:rsidRDefault="0030327A">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качественно и в срок выполняют задания, поручения, распоряжения и указания непосредственного руководителя;</w:t>
      </w:r>
    </w:p>
    <w:p w14:paraId="03F97749" w14:textId="77777777" w:rsidR="002250C8" w:rsidRDefault="0030327A">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применяют средства индивидуа</w:t>
      </w:r>
      <w:r>
        <w:rPr>
          <w:rFonts w:ascii="Times New Roman" w:hAnsi="Times New Roman"/>
          <w:color w:val="000000" w:themeColor="text1"/>
          <w:sz w:val="24"/>
          <w:szCs w:val="24"/>
        </w:rPr>
        <w:t>льной защиты в соответствии с требованиями законодательства;</w:t>
      </w:r>
    </w:p>
    <w:p w14:paraId="1461E90A" w14:textId="77777777" w:rsidR="002250C8" w:rsidRDefault="0030327A">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соблюдают запрет работодателя на курение в помещениях и на территории учреждения;</w:t>
      </w:r>
    </w:p>
    <w:p w14:paraId="0B35DCFC" w14:textId="77777777" w:rsidR="002250C8" w:rsidRDefault="0030327A">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соблюдают запрет работодателя на употребление в рабочее время алкогольных напитков;</w:t>
      </w:r>
    </w:p>
    <w:p w14:paraId="2C6B5370" w14:textId="77777777" w:rsidR="002250C8" w:rsidRDefault="0030327A">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соблюдают </w:t>
      </w:r>
      <w:r>
        <w:rPr>
          <w:rFonts w:ascii="Times New Roman" w:hAnsi="Times New Roman"/>
          <w:color w:val="000000" w:themeColor="text1"/>
          <w:sz w:val="24"/>
          <w:szCs w:val="24"/>
        </w:rPr>
        <w:t>пропускной режим в учреждении, установленный локальными нормативными актами работодателя;</w:t>
      </w:r>
    </w:p>
    <w:p w14:paraId="2C6CC9C1" w14:textId="77777777" w:rsidR="002250C8" w:rsidRDefault="0030327A">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проходят в здание учреждения по специальному электронному пропуску;</w:t>
      </w:r>
    </w:p>
    <w:p w14:paraId="6484B153" w14:textId="77777777" w:rsidR="002250C8" w:rsidRDefault="0030327A">
      <w:pPr>
        <w:spacing w:after="0" w:line="240" w:lineRule="auto"/>
        <w:ind w:firstLine="709"/>
        <w:jc w:val="both"/>
        <w:rPr>
          <w:rFonts w:ascii="Times New Roman" w:hAnsi="Times New Roman"/>
          <w:bCs/>
          <w:iCs/>
          <w:color w:val="000000" w:themeColor="text1"/>
          <w:sz w:val="24"/>
          <w:szCs w:val="24"/>
        </w:rPr>
      </w:pPr>
      <w:r>
        <w:rPr>
          <w:rFonts w:ascii="Times New Roman" w:hAnsi="Times New Roman"/>
          <w:bCs/>
          <w:iCs/>
          <w:color w:val="000000" w:themeColor="text1"/>
          <w:sz w:val="24"/>
          <w:szCs w:val="24"/>
        </w:rPr>
        <w:t xml:space="preserve">участвуют в общем собрании работников учреждения, педагогические работники – также в </w:t>
      </w:r>
      <w:r>
        <w:rPr>
          <w:rFonts w:ascii="Times New Roman" w:hAnsi="Times New Roman"/>
          <w:bCs/>
          <w:iCs/>
          <w:color w:val="000000" w:themeColor="text1"/>
          <w:sz w:val="24"/>
          <w:szCs w:val="24"/>
        </w:rPr>
        <w:t>заседаниях педагогического совета, методического совета, рабочих и творческих групп;</w:t>
      </w:r>
    </w:p>
    <w:p w14:paraId="5193B08B" w14:textId="77777777" w:rsidR="002250C8" w:rsidRDefault="0030327A">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выполняют требования пожарной безопасности, антитеррористической защищенности объекта, охраны труда и требуют этого от участников образовательных отношений и посетителей у</w:t>
      </w:r>
      <w:r>
        <w:rPr>
          <w:rFonts w:ascii="Times New Roman" w:hAnsi="Times New Roman"/>
          <w:color w:val="000000" w:themeColor="text1"/>
          <w:sz w:val="24"/>
          <w:szCs w:val="24"/>
        </w:rPr>
        <w:t>чреждения;</w:t>
      </w:r>
    </w:p>
    <w:p w14:paraId="29E893D9" w14:textId="77777777" w:rsidR="002250C8" w:rsidRDefault="0030327A">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проходят повторные пожарные инструктажи два раза в год (в начале тренировочного года (спортивного сезона) и после новогодних каникул);</w:t>
      </w:r>
    </w:p>
    <w:p w14:paraId="5A7CAD05" w14:textId="77777777" w:rsidR="002250C8" w:rsidRDefault="0030327A">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посещают занятия по обучению работающего населения в области гражданской обороны и защиты от чрезвычайных ситу</w:t>
      </w:r>
      <w:r>
        <w:rPr>
          <w:rFonts w:ascii="Times New Roman" w:hAnsi="Times New Roman"/>
          <w:color w:val="000000" w:themeColor="text1"/>
          <w:sz w:val="24"/>
          <w:szCs w:val="24"/>
        </w:rPr>
        <w:t>аций;</w:t>
      </w:r>
    </w:p>
    <w:p w14:paraId="7C0673B3" w14:textId="77777777" w:rsidR="002250C8" w:rsidRDefault="0030327A">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участвуют в проводимых в учреждении учениях и тренировках по гражданской обороне, защите населения от чрезвычайных ситуаций, обеспечению пожарной безопасности</w:t>
      </w:r>
      <w:r>
        <w:rPr>
          <w:rFonts w:ascii="Times New Roman" w:hAnsi="Times New Roman"/>
          <w:bCs/>
          <w:iCs/>
          <w:color w:val="000000" w:themeColor="text1"/>
          <w:sz w:val="24"/>
          <w:szCs w:val="24"/>
        </w:rPr>
        <w:t>.</w:t>
      </w:r>
    </w:p>
    <w:p w14:paraId="1E91A6E5" w14:textId="77777777" w:rsidR="002250C8" w:rsidRDefault="0030327A">
      <w:pPr>
        <w:pStyle w:val="1-21"/>
        <w:widowControl w:val="0"/>
        <w:numPr>
          <w:ilvl w:val="1"/>
          <w:numId w:val="7"/>
        </w:numPr>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Обязанности педагогических работников учреждения устанавливаются частью 1 статьи 48 Федера</w:t>
      </w:r>
      <w:r>
        <w:rPr>
          <w:rFonts w:ascii="Times New Roman" w:hAnsi="Times New Roman"/>
          <w:color w:val="000000" w:themeColor="text1"/>
          <w:sz w:val="24"/>
          <w:szCs w:val="24"/>
        </w:rPr>
        <w:t>льного закона «Об образовании в Российской Федерации». Иные обязанности педагогических работников, не предусмотренные частью 1 статьи 48 Федерального закона «Об образовании в Российской Федерации», устанавливаются указанным федеральным законом, иными норма</w:t>
      </w:r>
      <w:r>
        <w:rPr>
          <w:rFonts w:ascii="Times New Roman" w:hAnsi="Times New Roman"/>
          <w:color w:val="000000" w:themeColor="text1"/>
          <w:sz w:val="24"/>
          <w:szCs w:val="24"/>
        </w:rPr>
        <w:t>тивными правовыми актами Российской Федерации, трудовым договором.</w:t>
      </w:r>
    </w:p>
    <w:p w14:paraId="54BC6540" w14:textId="77777777" w:rsidR="002250C8" w:rsidRDefault="0030327A">
      <w:pPr>
        <w:pStyle w:val="1-21"/>
        <w:widowControl w:val="0"/>
        <w:numPr>
          <w:ilvl w:val="1"/>
          <w:numId w:val="7"/>
        </w:numPr>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Работники учреждения ежегодно проходят обязательные периодические медицинские осмотры, а также внеочередные медицинские осмотры по направлению работодателя.</w:t>
      </w:r>
    </w:p>
    <w:p w14:paraId="5A851BB8" w14:textId="77777777" w:rsidR="002250C8" w:rsidRDefault="0030327A">
      <w:pPr>
        <w:pStyle w:val="1-21"/>
        <w:widowControl w:val="0"/>
        <w:numPr>
          <w:ilvl w:val="1"/>
          <w:numId w:val="7"/>
        </w:numPr>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Педагогическим работникам запрещ</w:t>
      </w:r>
      <w:r>
        <w:rPr>
          <w:rFonts w:ascii="Times New Roman" w:hAnsi="Times New Roman"/>
          <w:color w:val="000000" w:themeColor="text1"/>
          <w:sz w:val="24"/>
          <w:szCs w:val="24"/>
        </w:rPr>
        <w:t>ается осуществлять индивидуальную трудовую деятельность и репетиторство с обучающимися, в отношении которых они осуществляют образовательную деятельность в учреждении.</w:t>
      </w:r>
    </w:p>
    <w:p w14:paraId="3F854905" w14:textId="77777777" w:rsidR="002250C8" w:rsidRDefault="002250C8">
      <w:pPr>
        <w:pStyle w:val="1-21"/>
        <w:widowControl w:val="0"/>
        <w:autoSpaceDE w:val="0"/>
        <w:autoSpaceDN w:val="0"/>
        <w:adjustRightInd w:val="0"/>
        <w:spacing w:after="0" w:line="240" w:lineRule="auto"/>
        <w:ind w:left="709"/>
        <w:jc w:val="both"/>
        <w:rPr>
          <w:rFonts w:ascii="Times New Roman" w:hAnsi="Times New Roman"/>
          <w:sz w:val="24"/>
          <w:szCs w:val="24"/>
        </w:rPr>
      </w:pPr>
    </w:p>
    <w:p w14:paraId="774F2339" w14:textId="77777777" w:rsidR="002250C8" w:rsidRDefault="0030327A">
      <w:pPr>
        <w:pStyle w:val="1-21"/>
        <w:widowControl w:val="0"/>
        <w:numPr>
          <w:ilvl w:val="0"/>
          <w:numId w:val="7"/>
        </w:numPr>
        <w:tabs>
          <w:tab w:val="left" w:pos="1701"/>
        </w:tabs>
        <w:autoSpaceDE w:val="0"/>
        <w:autoSpaceDN w:val="0"/>
        <w:adjustRightInd w:val="0"/>
        <w:snapToGrid w:val="0"/>
        <w:spacing w:after="0" w:line="240" w:lineRule="auto"/>
        <w:ind w:left="1418" w:right="1416" w:firstLine="0"/>
        <w:contextualSpacing w:val="0"/>
        <w:jc w:val="center"/>
        <w:outlineLvl w:val="1"/>
        <w:rPr>
          <w:rFonts w:ascii="Times New Roman" w:hAnsi="Times New Roman"/>
          <w:bCs/>
          <w:sz w:val="24"/>
          <w:szCs w:val="24"/>
        </w:rPr>
      </w:pPr>
      <w:bookmarkStart w:id="4" w:name="_Toc450395714"/>
      <w:r>
        <w:rPr>
          <w:rFonts w:ascii="Times New Roman" w:hAnsi="Times New Roman"/>
          <w:bCs/>
          <w:sz w:val="24"/>
          <w:szCs w:val="24"/>
        </w:rPr>
        <w:t>Основные права и обязанности работодателя</w:t>
      </w:r>
      <w:bookmarkEnd w:id="4"/>
    </w:p>
    <w:p w14:paraId="32073CD1" w14:textId="77777777" w:rsidR="002250C8" w:rsidRDefault="002250C8">
      <w:pPr>
        <w:pStyle w:val="1-21"/>
        <w:widowControl w:val="0"/>
        <w:autoSpaceDE w:val="0"/>
        <w:autoSpaceDN w:val="0"/>
        <w:adjustRightInd w:val="0"/>
        <w:spacing w:after="0" w:line="240" w:lineRule="auto"/>
        <w:ind w:left="709"/>
        <w:jc w:val="both"/>
        <w:rPr>
          <w:rFonts w:ascii="Times New Roman" w:hAnsi="Times New Roman"/>
          <w:color w:val="000000"/>
          <w:sz w:val="24"/>
          <w:szCs w:val="24"/>
        </w:rPr>
      </w:pPr>
    </w:p>
    <w:p w14:paraId="5AB4E22F" w14:textId="77777777" w:rsidR="002250C8" w:rsidRDefault="0030327A">
      <w:pPr>
        <w:pStyle w:val="1-21"/>
        <w:widowControl w:val="0"/>
        <w:numPr>
          <w:ilvl w:val="1"/>
          <w:numId w:val="7"/>
        </w:numPr>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Основные права и обязанности работодателя ус</w:t>
      </w:r>
      <w:r>
        <w:rPr>
          <w:rFonts w:ascii="Times New Roman" w:hAnsi="Times New Roman"/>
          <w:color w:val="000000"/>
          <w:sz w:val="24"/>
          <w:szCs w:val="24"/>
        </w:rPr>
        <w:t>танавливаются статьей 22 Трудового кодекса Российской Федерации.</w:t>
      </w:r>
    </w:p>
    <w:p w14:paraId="6856111E" w14:textId="77777777" w:rsidR="002250C8" w:rsidRDefault="002250C8">
      <w:pPr>
        <w:pStyle w:val="1-21"/>
        <w:widowControl w:val="0"/>
        <w:autoSpaceDE w:val="0"/>
        <w:autoSpaceDN w:val="0"/>
        <w:adjustRightInd w:val="0"/>
        <w:spacing w:after="0" w:line="240" w:lineRule="auto"/>
        <w:ind w:left="709"/>
        <w:jc w:val="both"/>
        <w:rPr>
          <w:rFonts w:ascii="Times New Roman" w:hAnsi="Times New Roman"/>
          <w:color w:val="000000"/>
          <w:sz w:val="24"/>
          <w:szCs w:val="24"/>
        </w:rPr>
      </w:pPr>
    </w:p>
    <w:p w14:paraId="48DBA941" w14:textId="77777777" w:rsidR="002250C8" w:rsidRDefault="0030327A">
      <w:pPr>
        <w:pStyle w:val="1-21"/>
        <w:widowControl w:val="0"/>
        <w:numPr>
          <w:ilvl w:val="0"/>
          <w:numId w:val="7"/>
        </w:numPr>
        <w:tabs>
          <w:tab w:val="left" w:pos="1701"/>
        </w:tabs>
        <w:autoSpaceDE w:val="0"/>
        <w:autoSpaceDN w:val="0"/>
        <w:adjustRightInd w:val="0"/>
        <w:snapToGrid w:val="0"/>
        <w:spacing w:after="0" w:line="240" w:lineRule="auto"/>
        <w:ind w:left="1418" w:right="1416" w:firstLine="0"/>
        <w:contextualSpacing w:val="0"/>
        <w:jc w:val="center"/>
        <w:outlineLvl w:val="1"/>
        <w:rPr>
          <w:rFonts w:ascii="Times New Roman" w:hAnsi="Times New Roman"/>
          <w:bCs/>
          <w:sz w:val="24"/>
          <w:szCs w:val="24"/>
        </w:rPr>
      </w:pPr>
      <w:r>
        <w:rPr>
          <w:rFonts w:ascii="Times New Roman" w:hAnsi="Times New Roman"/>
          <w:bCs/>
          <w:sz w:val="24"/>
          <w:szCs w:val="24"/>
        </w:rPr>
        <w:t>Выплата заработной платы</w:t>
      </w:r>
    </w:p>
    <w:p w14:paraId="2DF8F808" w14:textId="77777777" w:rsidR="002250C8" w:rsidRDefault="002250C8">
      <w:pPr>
        <w:pStyle w:val="1-21"/>
        <w:widowControl w:val="0"/>
        <w:autoSpaceDE w:val="0"/>
        <w:autoSpaceDN w:val="0"/>
        <w:adjustRightInd w:val="0"/>
        <w:spacing w:after="0" w:line="240" w:lineRule="auto"/>
        <w:ind w:left="709"/>
        <w:jc w:val="both"/>
        <w:rPr>
          <w:rFonts w:ascii="Times New Roman" w:hAnsi="Times New Roman"/>
          <w:color w:val="000000" w:themeColor="text1"/>
          <w:sz w:val="24"/>
          <w:szCs w:val="24"/>
        </w:rPr>
      </w:pPr>
    </w:p>
    <w:p w14:paraId="43502771" w14:textId="77777777" w:rsidR="002250C8" w:rsidRDefault="0030327A">
      <w:pPr>
        <w:pStyle w:val="1-21"/>
        <w:widowControl w:val="0"/>
        <w:numPr>
          <w:ilvl w:val="1"/>
          <w:numId w:val="7"/>
        </w:numPr>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Выплата работникам причитающейся в полном размере заработной платы производится 20 (за первую половину месяца) и 5 числа (окончательный расчет) каждого месяца. Заработная плата за декабрь выплачивается до 31 декабря включительно. </w:t>
      </w:r>
      <w:r>
        <w:rPr>
          <w:rFonts w:ascii="Times New Roman" w:eastAsia="Times New Roman" w:hAnsi="Times New Roman"/>
          <w:color w:val="000000" w:themeColor="text1"/>
          <w:sz w:val="24"/>
          <w:szCs w:val="24"/>
          <w:lang w:eastAsia="ru-RU"/>
        </w:rPr>
        <w:t>При совпадении дня выплаты</w:t>
      </w:r>
      <w:r>
        <w:rPr>
          <w:rFonts w:ascii="Times New Roman" w:eastAsia="Times New Roman" w:hAnsi="Times New Roman"/>
          <w:color w:val="000000" w:themeColor="text1"/>
          <w:sz w:val="24"/>
          <w:szCs w:val="24"/>
          <w:lang w:eastAsia="ru-RU"/>
        </w:rPr>
        <w:t xml:space="preserve"> с выходным или нерабочим праздничным днем выплата заработной платы производится накануне этого дня.</w:t>
      </w:r>
    </w:p>
    <w:p w14:paraId="75060066" w14:textId="77777777" w:rsidR="002250C8" w:rsidRDefault="0030327A">
      <w:pPr>
        <w:pStyle w:val="1-21"/>
        <w:widowControl w:val="0"/>
        <w:numPr>
          <w:ilvl w:val="1"/>
          <w:numId w:val="7"/>
        </w:numPr>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Заработная плата выплачивается в безналичной денежной форме путем ее перечисления по указанным работником банковским реквизитам.</w:t>
      </w:r>
    </w:p>
    <w:p w14:paraId="024A4DE8" w14:textId="77777777" w:rsidR="002250C8" w:rsidRDefault="0030327A">
      <w:pPr>
        <w:pStyle w:val="1-21"/>
        <w:widowControl w:val="0"/>
        <w:numPr>
          <w:ilvl w:val="1"/>
          <w:numId w:val="7"/>
        </w:numPr>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Работник уведомляет работо</w:t>
      </w:r>
      <w:r>
        <w:rPr>
          <w:rFonts w:ascii="Times New Roman" w:hAnsi="Times New Roman"/>
          <w:color w:val="000000" w:themeColor="text1"/>
          <w:sz w:val="24"/>
          <w:szCs w:val="24"/>
        </w:rPr>
        <w:t xml:space="preserve">дателя о замене кредитной организации, в которую должна быть переведена заработная плата, сообщив в письменной форме работодателю об </w:t>
      </w:r>
      <w:r>
        <w:rPr>
          <w:rFonts w:ascii="Times New Roman" w:hAnsi="Times New Roman"/>
          <w:color w:val="000000" w:themeColor="text1"/>
          <w:sz w:val="24"/>
          <w:szCs w:val="24"/>
        </w:rPr>
        <w:lastRenderedPageBreak/>
        <w:t xml:space="preserve">изменении реквизитов для перевода заработной платы не позднее чем за пятнадцать календарных дней до дня выплаты заработной </w:t>
      </w:r>
      <w:r>
        <w:rPr>
          <w:rFonts w:ascii="Times New Roman" w:hAnsi="Times New Roman"/>
          <w:color w:val="000000" w:themeColor="text1"/>
          <w:sz w:val="24"/>
          <w:szCs w:val="24"/>
        </w:rPr>
        <w:t>платы.</w:t>
      </w:r>
    </w:p>
    <w:p w14:paraId="779B72B4" w14:textId="77777777" w:rsidR="002250C8" w:rsidRDefault="0030327A">
      <w:pPr>
        <w:pStyle w:val="1-21"/>
        <w:widowControl w:val="0"/>
        <w:numPr>
          <w:ilvl w:val="1"/>
          <w:numId w:val="7"/>
        </w:numPr>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Работникам, которым предусмотрена сокращенная продолжительность рабочего времени, заработная плата выплачивается в размере, предусмотренном для нормальной продолжительности рабочего времени.</w:t>
      </w:r>
    </w:p>
    <w:p w14:paraId="218C50CA" w14:textId="77777777" w:rsidR="002250C8" w:rsidRDefault="0030327A">
      <w:pPr>
        <w:pStyle w:val="1-21"/>
        <w:widowControl w:val="0"/>
        <w:numPr>
          <w:ilvl w:val="1"/>
          <w:numId w:val="7"/>
        </w:numPr>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В случае установления работнику неполного рабочего времени</w:t>
      </w:r>
      <w:r>
        <w:rPr>
          <w:rFonts w:ascii="Times New Roman" w:hAnsi="Times New Roman"/>
          <w:color w:val="000000" w:themeColor="text1"/>
          <w:sz w:val="24"/>
          <w:szCs w:val="24"/>
        </w:rPr>
        <w:t xml:space="preserve"> заработная плата выплачивается пропорционально отработанному им времени.</w:t>
      </w:r>
    </w:p>
    <w:p w14:paraId="1F04276E" w14:textId="77777777" w:rsidR="002250C8" w:rsidRDefault="0030327A">
      <w:pPr>
        <w:pStyle w:val="1-21"/>
        <w:widowControl w:val="0"/>
        <w:numPr>
          <w:ilvl w:val="1"/>
          <w:numId w:val="7"/>
        </w:numPr>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Работодатель ежемесячно не позднее 3 числа извещает работника:</w:t>
      </w:r>
    </w:p>
    <w:p w14:paraId="7D697CD3" w14:textId="77777777" w:rsidR="002250C8" w:rsidRDefault="0030327A">
      <w:pPr>
        <w:widowControl w:val="0"/>
        <w:autoSpaceDE w:val="0"/>
        <w:autoSpaceDN w:val="0"/>
        <w:adjustRightInd w:val="0"/>
        <w:spacing w:after="0" w:line="240" w:lineRule="auto"/>
        <w:ind w:firstLine="709"/>
        <w:jc w:val="both"/>
        <w:rPr>
          <w:rStyle w:val="a5"/>
          <w:rFonts w:ascii="Times New Roman" w:hAnsi="Times New Roman"/>
          <w:color w:val="000000" w:themeColor="text1"/>
          <w:sz w:val="24"/>
          <w:szCs w:val="24"/>
          <w:u w:val="none"/>
        </w:rPr>
      </w:pPr>
      <w:r>
        <w:rPr>
          <w:rFonts w:ascii="Times New Roman" w:hAnsi="Times New Roman"/>
          <w:color w:val="000000" w:themeColor="text1"/>
          <w:sz w:val="24"/>
          <w:szCs w:val="24"/>
        </w:rPr>
        <w:t>1) о составных частях заработной платы, причитающейся ему за соответствующий период;</w:t>
      </w:r>
      <w:r>
        <w:rPr>
          <w:rFonts w:ascii="Times New Roman" w:hAnsi="Times New Roman"/>
          <w:color w:val="000000" w:themeColor="text1"/>
          <w:sz w:val="24"/>
          <w:szCs w:val="24"/>
        </w:rPr>
        <w:fldChar w:fldCharType="begin"/>
      </w:r>
      <w:r>
        <w:rPr>
          <w:rFonts w:ascii="Times New Roman" w:hAnsi="Times New Roman"/>
          <w:color w:val="000000" w:themeColor="text1"/>
          <w:sz w:val="24"/>
          <w:szCs w:val="24"/>
        </w:rPr>
        <w:instrText xml:space="preserve"> HYPERLINK "https://online.consultant.ru/riv/cgi/online.cgi?req=query&amp;mode=backrefs&amp;rnd=AAD8719E53DE3B9AE5EF017A55B8D8A8&amp;REFBASE=LAW&amp;REFDOC=400792&amp;REFDST=1807&amp;REFPAGE=0&amp;REFTYPE=CDLT_CHILDLESS_CONTENTS_ITEM_MAIN_BACKREFS_P&amp;ts=17631163873550980"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p>
    <w:p w14:paraId="52E6B0FF" w14:textId="77777777" w:rsidR="002250C8" w:rsidRDefault="0030327A">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fldChar w:fldCharType="end"/>
      </w:r>
      <w:r>
        <w:rPr>
          <w:rFonts w:ascii="Times New Roman" w:hAnsi="Times New Roman"/>
          <w:color w:val="000000" w:themeColor="text1"/>
          <w:sz w:val="24"/>
          <w:szCs w:val="24"/>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w:t>
      </w:r>
      <w:r>
        <w:rPr>
          <w:rFonts w:ascii="Times New Roman" w:hAnsi="Times New Roman"/>
          <w:color w:val="000000" w:themeColor="text1"/>
          <w:sz w:val="24"/>
          <w:szCs w:val="24"/>
        </w:rPr>
        <w:t>, причитающихся работнику;</w:t>
      </w:r>
    </w:p>
    <w:p w14:paraId="77211AB3" w14:textId="77777777" w:rsidR="002250C8" w:rsidRDefault="0030327A">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3) о размерах и об основаниях произведенных удержаний;</w:t>
      </w:r>
    </w:p>
    <w:p w14:paraId="4C0A2CBA" w14:textId="77777777" w:rsidR="002250C8" w:rsidRDefault="0030327A">
      <w:pPr>
        <w:pStyle w:val="1-21"/>
        <w:widowControl w:val="0"/>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4) об общей денежной сумме, подлежащей выплате.</w:t>
      </w:r>
    </w:p>
    <w:p w14:paraId="3D62C465" w14:textId="77777777" w:rsidR="002250C8" w:rsidRDefault="0030327A">
      <w:pPr>
        <w:pStyle w:val="1-21"/>
        <w:widowControl w:val="0"/>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Извещение работника о составных частях заработной платы, а также предоставление иной информации, предусмотренной статьей 136 Т</w:t>
      </w:r>
      <w:r>
        <w:rPr>
          <w:rFonts w:ascii="Times New Roman" w:hAnsi="Times New Roman"/>
          <w:color w:val="000000" w:themeColor="text1"/>
          <w:sz w:val="24"/>
          <w:szCs w:val="24"/>
        </w:rPr>
        <w:t>рудового кодекса Российской Федерации, осуществляется путем выдачи работнику расчетного листа.</w:t>
      </w:r>
    </w:p>
    <w:p w14:paraId="111534F4" w14:textId="77777777" w:rsidR="002250C8" w:rsidRDefault="002250C8">
      <w:pPr>
        <w:pStyle w:val="1-21"/>
        <w:widowControl w:val="0"/>
        <w:autoSpaceDE w:val="0"/>
        <w:autoSpaceDN w:val="0"/>
        <w:adjustRightInd w:val="0"/>
        <w:spacing w:after="0" w:line="240" w:lineRule="auto"/>
        <w:ind w:left="709"/>
        <w:jc w:val="both"/>
        <w:rPr>
          <w:rFonts w:ascii="Times New Roman" w:hAnsi="Times New Roman"/>
          <w:color w:val="000000" w:themeColor="text1"/>
          <w:sz w:val="24"/>
          <w:szCs w:val="24"/>
        </w:rPr>
      </w:pPr>
    </w:p>
    <w:p w14:paraId="759D3B72" w14:textId="77777777" w:rsidR="002250C8" w:rsidRDefault="0030327A">
      <w:pPr>
        <w:pStyle w:val="1-21"/>
        <w:widowControl w:val="0"/>
        <w:numPr>
          <w:ilvl w:val="0"/>
          <w:numId w:val="8"/>
        </w:numPr>
        <w:tabs>
          <w:tab w:val="left" w:pos="1701"/>
        </w:tabs>
        <w:autoSpaceDE w:val="0"/>
        <w:autoSpaceDN w:val="0"/>
        <w:adjustRightInd w:val="0"/>
        <w:snapToGrid w:val="0"/>
        <w:spacing w:after="0" w:line="240" w:lineRule="auto"/>
        <w:ind w:left="1418" w:right="1416" w:firstLine="0"/>
        <w:contextualSpacing w:val="0"/>
        <w:jc w:val="center"/>
        <w:outlineLvl w:val="1"/>
        <w:rPr>
          <w:rFonts w:ascii="Times New Roman" w:hAnsi="Times New Roman"/>
          <w:bCs/>
          <w:color w:val="000000" w:themeColor="text1"/>
          <w:sz w:val="24"/>
          <w:szCs w:val="24"/>
        </w:rPr>
      </w:pPr>
      <w:bookmarkStart w:id="5" w:name="_Toc450395715"/>
      <w:r>
        <w:rPr>
          <w:rFonts w:ascii="Times New Roman" w:hAnsi="Times New Roman"/>
          <w:bCs/>
          <w:color w:val="000000" w:themeColor="text1"/>
          <w:sz w:val="24"/>
          <w:szCs w:val="24"/>
        </w:rPr>
        <w:t>Рабочее время и время отдыха</w:t>
      </w:r>
      <w:bookmarkEnd w:id="5"/>
    </w:p>
    <w:p w14:paraId="2BFE7735" w14:textId="77777777" w:rsidR="002250C8" w:rsidRDefault="002250C8">
      <w:pPr>
        <w:widowControl w:val="0"/>
        <w:spacing w:after="0" w:line="240" w:lineRule="auto"/>
        <w:ind w:left="709"/>
        <w:jc w:val="both"/>
        <w:rPr>
          <w:rFonts w:ascii="Times New Roman" w:hAnsi="Times New Roman"/>
          <w:color w:val="000000" w:themeColor="text1"/>
          <w:sz w:val="24"/>
          <w:szCs w:val="24"/>
        </w:rPr>
      </w:pPr>
    </w:p>
    <w:p w14:paraId="5C2FEA38" w14:textId="77777777" w:rsidR="002250C8" w:rsidRDefault="0030327A">
      <w:pPr>
        <w:pStyle w:val="af7"/>
        <w:widowControl w:val="0"/>
        <w:numPr>
          <w:ilvl w:val="1"/>
          <w:numId w:val="8"/>
        </w:numPr>
        <w:ind w:left="0" w:firstLine="709"/>
        <w:jc w:val="both"/>
        <w:rPr>
          <w:rFonts w:ascii="Times New Roman" w:hAnsi="Times New Roman"/>
          <w:color w:val="000000" w:themeColor="text1"/>
        </w:rPr>
      </w:pPr>
      <w:r>
        <w:rPr>
          <w:rFonts w:ascii="Times New Roman" w:hAnsi="Times New Roman"/>
          <w:color w:val="000000" w:themeColor="text1"/>
        </w:rPr>
        <w:t>Режим работы учреждения: шестидневная рабочая неделя с одним выходным днем – воскресенье, с 8:30 до 20:00.</w:t>
      </w:r>
    </w:p>
    <w:p w14:paraId="35394880" w14:textId="77777777" w:rsidR="002250C8" w:rsidRDefault="0030327A">
      <w:pPr>
        <w:pStyle w:val="af7"/>
        <w:widowControl w:val="0"/>
        <w:numPr>
          <w:ilvl w:val="1"/>
          <w:numId w:val="8"/>
        </w:numPr>
        <w:ind w:left="0" w:firstLine="709"/>
        <w:jc w:val="both"/>
        <w:rPr>
          <w:rFonts w:ascii="Times New Roman" w:hAnsi="Times New Roman"/>
          <w:color w:val="000000" w:themeColor="text1"/>
        </w:rPr>
      </w:pPr>
      <w:r>
        <w:rPr>
          <w:rFonts w:ascii="Times New Roman" w:hAnsi="Times New Roman"/>
          <w:color w:val="000000" w:themeColor="text1"/>
        </w:rPr>
        <w:t xml:space="preserve">Режим рабочего </w:t>
      </w:r>
      <w:r>
        <w:rPr>
          <w:rFonts w:ascii="Times New Roman" w:hAnsi="Times New Roman"/>
          <w:color w:val="000000" w:themeColor="text1"/>
        </w:rPr>
        <w:t>времени основных работников (начало и окончание рабочего дня, перерывы для отдыха и питания) определяется приложением № 1 к настоящим Правилам. Для лиц, работающих по совместительству, а также лиц, чей режим рабочего времени отличается от установленных нас</w:t>
      </w:r>
      <w:r>
        <w:rPr>
          <w:rFonts w:ascii="Times New Roman" w:hAnsi="Times New Roman"/>
          <w:color w:val="000000" w:themeColor="text1"/>
        </w:rPr>
        <w:t>тоящими Правилами, режим рабочего времени определяется трудовым договором.</w:t>
      </w:r>
    </w:p>
    <w:p w14:paraId="719F2E63" w14:textId="77777777" w:rsidR="002250C8" w:rsidRDefault="0030327A">
      <w:pPr>
        <w:pStyle w:val="af7"/>
        <w:widowControl w:val="0"/>
        <w:numPr>
          <w:ilvl w:val="1"/>
          <w:numId w:val="8"/>
        </w:numPr>
        <w:ind w:left="0" w:firstLine="709"/>
        <w:jc w:val="both"/>
        <w:rPr>
          <w:rFonts w:ascii="Times New Roman" w:hAnsi="Times New Roman"/>
        </w:rPr>
      </w:pPr>
      <w:r>
        <w:rPr>
          <w:rFonts w:ascii="Times New Roman" w:hAnsi="Times New Roman"/>
          <w:color w:val="000000" w:themeColor="text1"/>
        </w:rPr>
        <w:t xml:space="preserve">Нормальная продолжительность рабочего дня (смены) при 40-часовой </w:t>
      </w:r>
      <w:r>
        <w:rPr>
          <w:rFonts w:ascii="Times New Roman" w:hAnsi="Times New Roman"/>
        </w:rPr>
        <w:t>шестидневной рабочей неделе составляет 8 часов, накануне нерабочего праздничного дня – 7 часов.</w:t>
      </w:r>
    </w:p>
    <w:p w14:paraId="02C38EA5" w14:textId="77777777" w:rsidR="002250C8" w:rsidRDefault="0030327A">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При </w:t>
      </w:r>
      <w:r>
        <w:rPr>
          <w:rFonts w:ascii="Times New Roman" w:eastAsia="Times New Roman" w:hAnsi="Times New Roman"/>
          <w:color w:val="000000"/>
          <w:sz w:val="24"/>
          <w:szCs w:val="24"/>
        </w:rPr>
        <w:t>продолжительност</w:t>
      </w:r>
      <w:r>
        <w:rPr>
          <w:rFonts w:ascii="Times New Roman" w:eastAsia="Times New Roman" w:hAnsi="Times New Roman"/>
          <w:color w:val="000000"/>
          <w:sz w:val="24"/>
          <w:szCs w:val="24"/>
        </w:rPr>
        <w:t xml:space="preserve">и рабочей недели менее 40 часов </w:t>
      </w:r>
      <w:r>
        <w:rPr>
          <w:rFonts w:ascii="Times New Roman" w:hAnsi="Times New Roman"/>
          <w:color w:val="000000"/>
          <w:sz w:val="24"/>
          <w:szCs w:val="24"/>
        </w:rPr>
        <w:t>нормальная продолжительность рабочего дня (смены) устанавливается с учетом:</w:t>
      </w:r>
    </w:p>
    <w:p w14:paraId="2343FB07" w14:textId="77777777" w:rsidR="002250C8" w:rsidRDefault="0030327A">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части третьей статьи 95 Трудового кодекса Российской Федерации;</w:t>
      </w:r>
    </w:p>
    <w:p w14:paraId="02020009" w14:textId="77777777" w:rsidR="002250C8" w:rsidRDefault="0030327A">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приказа Министерства здравоохранения и социального развития Российской </w:t>
      </w:r>
      <w:r>
        <w:rPr>
          <w:rFonts w:ascii="Times New Roman" w:hAnsi="Times New Roman"/>
          <w:color w:val="000000"/>
          <w:sz w:val="24"/>
          <w:szCs w:val="24"/>
        </w:rPr>
        <w:t>Федерации от 13 августа 2009 г. №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w:t>
      </w:r>
    </w:p>
    <w:p w14:paraId="21C7FE23" w14:textId="77777777" w:rsidR="002250C8" w:rsidRDefault="0030327A">
      <w:pPr>
        <w:widowControl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приказа Министер</w:t>
      </w:r>
      <w:r>
        <w:rPr>
          <w:rFonts w:ascii="Times New Roman" w:hAnsi="Times New Roman"/>
          <w:color w:val="000000" w:themeColor="text1"/>
          <w:sz w:val="24"/>
          <w:szCs w:val="24"/>
        </w:rPr>
        <w:t>ства образования и науки Российской Федерации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14:paraId="117F79C9" w14:textId="77777777" w:rsidR="002250C8" w:rsidRDefault="0030327A">
      <w:pPr>
        <w:pStyle w:val="3"/>
        <w:spacing w:before="0" w:line="240" w:lineRule="auto"/>
        <w:jc w:val="center"/>
        <w:rPr>
          <w:rFonts w:ascii="Times New Roman" w:hAnsi="Times New Roman"/>
          <w:iCs/>
          <w:color w:val="000000" w:themeColor="text1"/>
        </w:rPr>
      </w:pPr>
      <w:r>
        <w:rPr>
          <w:rFonts w:ascii="Times New Roman" w:hAnsi="Times New Roman"/>
          <w:iCs/>
          <w:color w:val="000000" w:themeColor="text1"/>
        </w:rPr>
        <w:t>Перерывы для отдыха и пи</w:t>
      </w:r>
      <w:r>
        <w:rPr>
          <w:rFonts w:ascii="Times New Roman" w:hAnsi="Times New Roman"/>
          <w:iCs/>
          <w:color w:val="000000" w:themeColor="text1"/>
        </w:rPr>
        <w:t>тания</w:t>
      </w:r>
    </w:p>
    <w:p w14:paraId="626FD6EE" w14:textId="77777777" w:rsidR="002250C8" w:rsidRDefault="002250C8">
      <w:pPr>
        <w:widowControl w:val="0"/>
        <w:autoSpaceDE w:val="0"/>
        <w:autoSpaceDN w:val="0"/>
        <w:adjustRightInd w:val="0"/>
        <w:spacing w:after="0" w:line="240" w:lineRule="auto"/>
        <w:jc w:val="center"/>
        <w:rPr>
          <w:rFonts w:ascii="Times New Roman" w:hAnsi="Times New Roman"/>
          <w:iCs/>
          <w:color w:val="000000" w:themeColor="text1"/>
          <w:sz w:val="24"/>
          <w:szCs w:val="24"/>
        </w:rPr>
      </w:pPr>
    </w:p>
    <w:p w14:paraId="77954A2A" w14:textId="77777777" w:rsidR="002250C8" w:rsidRDefault="0030327A">
      <w:pPr>
        <w:pStyle w:val="af7"/>
        <w:widowControl w:val="0"/>
        <w:numPr>
          <w:ilvl w:val="1"/>
          <w:numId w:val="8"/>
        </w:numPr>
        <w:ind w:left="0" w:firstLine="709"/>
        <w:jc w:val="both"/>
        <w:rPr>
          <w:rFonts w:ascii="Times New Roman" w:hAnsi="Times New Roman"/>
          <w:color w:val="000000" w:themeColor="text1"/>
        </w:rPr>
      </w:pPr>
      <w:r>
        <w:rPr>
          <w:rFonts w:ascii="Times New Roman" w:hAnsi="Times New Roman"/>
          <w:color w:val="000000" w:themeColor="text1"/>
        </w:rPr>
        <w:t>В течение рабочего дня работникам предоставляются перерывы для отдыха и питания продолжительностью не менее 30 минут, которые не включаются в рабочее время и оплате не подлежат.</w:t>
      </w:r>
    </w:p>
    <w:p w14:paraId="354B2811" w14:textId="77777777" w:rsidR="002250C8" w:rsidRDefault="0030327A">
      <w:pPr>
        <w:pStyle w:val="af7"/>
        <w:widowControl w:val="0"/>
        <w:numPr>
          <w:ilvl w:val="1"/>
          <w:numId w:val="8"/>
        </w:numPr>
        <w:ind w:left="0" w:firstLine="709"/>
        <w:jc w:val="both"/>
        <w:rPr>
          <w:rFonts w:ascii="Times New Roman" w:hAnsi="Times New Roman"/>
          <w:color w:val="000000" w:themeColor="text1"/>
        </w:rPr>
      </w:pPr>
      <w:r>
        <w:rPr>
          <w:rFonts w:ascii="Times New Roman" w:hAnsi="Times New Roman"/>
          <w:color w:val="000000" w:themeColor="text1"/>
        </w:rPr>
        <w:t>Перерыв для отдыха и питания не предоставляется работникам, если устано</w:t>
      </w:r>
      <w:r>
        <w:rPr>
          <w:rFonts w:ascii="Times New Roman" w:hAnsi="Times New Roman"/>
          <w:color w:val="000000" w:themeColor="text1"/>
        </w:rPr>
        <w:t>вленная для них продолжительность ежедневной работы не превышает четырех часов.</w:t>
      </w:r>
    </w:p>
    <w:p w14:paraId="1F4CE2EE" w14:textId="77777777" w:rsidR="002250C8" w:rsidRDefault="0030327A">
      <w:pPr>
        <w:pStyle w:val="af7"/>
        <w:widowControl w:val="0"/>
        <w:numPr>
          <w:ilvl w:val="1"/>
          <w:numId w:val="8"/>
        </w:numPr>
        <w:ind w:left="0" w:firstLine="709"/>
        <w:jc w:val="both"/>
        <w:rPr>
          <w:rFonts w:ascii="Times New Roman" w:hAnsi="Times New Roman"/>
          <w:color w:val="000000" w:themeColor="text1"/>
        </w:rPr>
      </w:pPr>
      <w:r>
        <w:rPr>
          <w:rFonts w:ascii="Times New Roman" w:hAnsi="Times New Roman"/>
          <w:color w:val="000000" w:themeColor="text1"/>
        </w:rPr>
        <w:t xml:space="preserve">В соответствии с частью третьей статьи 108 Трудового кодекса Российской Федерации не предоставляется перерыв для отдыха и питания работникам, работающим по </w:t>
      </w:r>
      <w:r>
        <w:rPr>
          <w:rFonts w:ascii="Times New Roman" w:hAnsi="Times New Roman"/>
          <w:color w:val="000000" w:themeColor="text1"/>
        </w:rPr>
        <w:lastRenderedPageBreak/>
        <w:t>следующим должностям</w:t>
      </w:r>
      <w:r>
        <w:rPr>
          <w:rFonts w:ascii="Times New Roman" w:hAnsi="Times New Roman"/>
          <w:color w:val="000000" w:themeColor="text1"/>
        </w:rPr>
        <w:t>:</w:t>
      </w:r>
    </w:p>
    <w:p w14:paraId="63AA7443" w14:textId="77777777" w:rsidR="002250C8" w:rsidRDefault="0030327A">
      <w:pPr>
        <w:widowControl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тренер-преподаватель;</w:t>
      </w:r>
    </w:p>
    <w:p w14:paraId="1D3B2A33" w14:textId="77777777" w:rsidR="002250C8" w:rsidRDefault="0030327A">
      <w:pPr>
        <w:widowControl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старший тренер-преподаватель.</w:t>
      </w:r>
    </w:p>
    <w:p w14:paraId="01CEA3AC" w14:textId="77777777" w:rsidR="002250C8" w:rsidRDefault="0030327A">
      <w:pPr>
        <w:pStyle w:val="af7"/>
        <w:widowControl w:val="0"/>
        <w:numPr>
          <w:ilvl w:val="1"/>
          <w:numId w:val="8"/>
        </w:numPr>
        <w:ind w:left="0" w:firstLine="709"/>
        <w:jc w:val="both"/>
        <w:rPr>
          <w:rFonts w:ascii="Times New Roman" w:hAnsi="Times New Roman"/>
          <w:color w:val="000000" w:themeColor="text1"/>
        </w:rPr>
      </w:pPr>
      <w:r>
        <w:rPr>
          <w:rFonts w:ascii="Times New Roman" w:hAnsi="Times New Roman"/>
          <w:color w:val="000000" w:themeColor="text1"/>
        </w:rPr>
        <w:t xml:space="preserve">Педагогическим и иным работникам, выполняющим свои обязанности непрерывно в течение рабочего дня, обеспечивается возможность приема пищи в рабочее время одновременно вместе с обучающимися. Для </w:t>
      </w:r>
      <w:r>
        <w:rPr>
          <w:rFonts w:ascii="Times New Roman" w:hAnsi="Times New Roman"/>
          <w:color w:val="000000" w:themeColor="text1"/>
        </w:rPr>
        <w:t>отдыха и приема пищи в рабочее время отводится тренерская. Категорически запрещается прием пищи и употребление напитков в иных помещениях (спортивных залах, учебных кабинетах, рекреациях, коридорах).</w:t>
      </w:r>
    </w:p>
    <w:p w14:paraId="6F69B959" w14:textId="77777777" w:rsidR="002250C8" w:rsidRDefault="002250C8">
      <w:pPr>
        <w:widowControl w:val="0"/>
        <w:spacing w:after="0" w:line="240" w:lineRule="auto"/>
        <w:ind w:left="1418" w:right="1416"/>
        <w:jc w:val="center"/>
        <w:rPr>
          <w:rFonts w:ascii="Times New Roman" w:hAnsi="Times New Roman"/>
          <w:iCs/>
          <w:color w:val="000000"/>
          <w:sz w:val="24"/>
          <w:szCs w:val="24"/>
        </w:rPr>
      </w:pPr>
    </w:p>
    <w:p w14:paraId="45F8908F" w14:textId="77777777" w:rsidR="002250C8" w:rsidRDefault="0030327A">
      <w:pPr>
        <w:pStyle w:val="3"/>
        <w:spacing w:before="0" w:line="240" w:lineRule="auto"/>
        <w:ind w:left="1418" w:right="1416"/>
        <w:jc w:val="center"/>
        <w:rPr>
          <w:rFonts w:ascii="Times New Roman" w:hAnsi="Times New Roman"/>
          <w:iCs/>
          <w:color w:val="000000"/>
        </w:rPr>
      </w:pPr>
      <w:r>
        <w:rPr>
          <w:rFonts w:ascii="Times New Roman" w:hAnsi="Times New Roman"/>
          <w:iCs/>
          <w:color w:val="000000"/>
        </w:rPr>
        <w:t>Продолжительность работы накануне нерабочих праздничных</w:t>
      </w:r>
      <w:r>
        <w:rPr>
          <w:rFonts w:ascii="Times New Roman" w:hAnsi="Times New Roman"/>
          <w:iCs/>
          <w:color w:val="000000"/>
        </w:rPr>
        <w:t xml:space="preserve"> дней</w:t>
      </w:r>
    </w:p>
    <w:p w14:paraId="6BCE86DA" w14:textId="77777777" w:rsidR="002250C8" w:rsidRDefault="002250C8">
      <w:pPr>
        <w:widowControl w:val="0"/>
        <w:spacing w:after="0" w:line="240" w:lineRule="auto"/>
        <w:ind w:left="1418" w:right="1416"/>
        <w:jc w:val="center"/>
        <w:rPr>
          <w:rFonts w:ascii="Times New Roman" w:hAnsi="Times New Roman"/>
          <w:iCs/>
          <w:color w:val="000000"/>
          <w:sz w:val="24"/>
          <w:szCs w:val="24"/>
        </w:rPr>
      </w:pPr>
    </w:p>
    <w:p w14:paraId="6D184F48" w14:textId="77777777" w:rsidR="002250C8" w:rsidRDefault="0030327A">
      <w:pPr>
        <w:pStyle w:val="1-210"/>
        <w:widowControl w:val="0"/>
        <w:numPr>
          <w:ilvl w:val="1"/>
          <w:numId w:val="8"/>
        </w:numPr>
        <w:autoSpaceDE w:val="0"/>
        <w:autoSpaceDN w:val="0"/>
        <w:adjustRightInd w:val="0"/>
        <w:ind w:left="0" w:firstLine="709"/>
        <w:jc w:val="both"/>
      </w:pPr>
      <w:r>
        <w:t>Продолжительность рабочего дня, непосредственно предшествующих нерабочему праздничному дню, уменьшается на один час.</w:t>
      </w:r>
    </w:p>
    <w:p w14:paraId="58A6612F" w14:textId="77777777" w:rsidR="002250C8" w:rsidRDefault="0030327A">
      <w:pPr>
        <w:pStyle w:val="1-210"/>
        <w:widowControl w:val="0"/>
        <w:numPr>
          <w:ilvl w:val="1"/>
          <w:numId w:val="8"/>
        </w:numPr>
        <w:autoSpaceDE w:val="0"/>
        <w:autoSpaceDN w:val="0"/>
        <w:adjustRightInd w:val="0"/>
        <w:ind w:left="0" w:firstLine="709"/>
        <w:jc w:val="both"/>
      </w:pPr>
      <w:r>
        <w:t xml:space="preserve">В случае, если работник, вследствие производственной необходимости, накануне выходных и нерабочих праздничных дней работал </w:t>
      </w:r>
      <w:r>
        <w:t>полный (а не сокращенный) рабочий день и отказался от оплаты часов переработки по нормам, установленным для сверхурочной работы, часы переработки суммируются и работнику предоставляется дополнительное время отдыха по принципу «один час отдыха за один час р</w:t>
      </w:r>
      <w:r>
        <w:t>аботы». Указанное время отдыха должно быть использовано работником до окончания календарного года.</w:t>
      </w:r>
    </w:p>
    <w:p w14:paraId="01EB34CD" w14:textId="77777777" w:rsidR="002250C8" w:rsidRDefault="0030327A">
      <w:pPr>
        <w:pStyle w:val="1-210"/>
        <w:widowControl w:val="0"/>
        <w:numPr>
          <w:ilvl w:val="1"/>
          <w:numId w:val="8"/>
        </w:numPr>
        <w:autoSpaceDE w:val="0"/>
        <w:autoSpaceDN w:val="0"/>
        <w:adjustRightInd w:val="0"/>
        <w:ind w:left="0" w:firstLine="709"/>
        <w:jc w:val="both"/>
        <w:rPr>
          <w:color w:val="000000" w:themeColor="text1"/>
        </w:rPr>
      </w:pPr>
      <w:r>
        <w:rPr>
          <w:color w:val="000000" w:themeColor="text1"/>
        </w:rPr>
        <w:t>Работа в выходные и нерабочие праздничные дни запрещается, за исключением случаев, предусмотренных Трудовым кодексом Российской Федерации.</w:t>
      </w:r>
    </w:p>
    <w:p w14:paraId="37553F17" w14:textId="77777777" w:rsidR="002250C8" w:rsidRDefault="0030327A">
      <w:pPr>
        <w:pStyle w:val="1-210"/>
        <w:widowControl w:val="0"/>
        <w:numPr>
          <w:ilvl w:val="1"/>
          <w:numId w:val="8"/>
        </w:numPr>
        <w:autoSpaceDE w:val="0"/>
        <w:autoSpaceDN w:val="0"/>
        <w:adjustRightInd w:val="0"/>
        <w:ind w:left="0" w:firstLine="709"/>
        <w:jc w:val="both"/>
        <w:rPr>
          <w:color w:val="000000" w:themeColor="text1"/>
        </w:rPr>
      </w:pPr>
      <w:r>
        <w:rPr>
          <w:color w:val="000000" w:themeColor="text1"/>
        </w:rPr>
        <w:t>В случае, если раб</w:t>
      </w:r>
      <w:r>
        <w:rPr>
          <w:color w:val="000000" w:themeColor="text1"/>
        </w:rPr>
        <w:t>отник, привлекавшийся к работе в выходные и нерабочие праздничные дни, выберет в качестве компенсации предоставление ему другого дня отдыха, указанный день используется работником в текущем календарном году.</w:t>
      </w:r>
    </w:p>
    <w:p w14:paraId="5C622C0C" w14:textId="77777777" w:rsidR="002250C8" w:rsidRDefault="002250C8">
      <w:pPr>
        <w:pStyle w:val="1-210"/>
        <w:widowControl w:val="0"/>
        <w:autoSpaceDE w:val="0"/>
        <w:autoSpaceDN w:val="0"/>
        <w:adjustRightInd w:val="0"/>
        <w:ind w:left="0"/>
        <w:rPr>
          <w:iCs/>
          <w:color w:val="000000" w:themeColor="text1"/>
        </w:rPr>
      </w:pPr>
    </w:p>
    <w:p w14:paraId="3D40BF45" w14:textId="77777777" w:rsidR="002250C8" w:rsidRDefault="0030327A">
      <w:pPr>
        <w:pStyle w:val="1-210"/>
        <w:widowControl w:val="0"/>
        <w:autoSpaceDE w:val="0"/>
        <w:autoSpaceDN w:val="0"/>
        <w:adjustRightInd w:val="0"/>
        <w:snapToGrid w:val="0"/>
        <w:ind w:left="1418" w:right="1416"/>
        <w:contextualSpacing w:val="0"/>
        <w:jc w:val="center"/>
        <w:outlineLvl w:val="2"/>
        <w:rPr>
          <w:bCs/>
          <w:color w:val="000000" w:themeColor="text1"/>
        </w:rPr>
      </w:pPr>
      <w:r>
        <w:rPr>
          <w:bCs/>
          <w:color w:val="000000" w:themeColor="text1"/>
        </w:rPr>
        <w:t>Особенности рабочего времени тренеров-преподава</w:t>
      </w:r>
      <w:r>
        <w:rPr>
          <w:bCs/>
          <w:color w:val="000000" w:themeColor="text1"/>
        </w:rPr>
        <w:t>телей, старших тренеров-преподавателей</w:t>
      </w:r>
    </w:p>
    <w:p w14:paraId="77F69E05" w14:textId="77777777" w:rsidR="002250C8" w:rsidRDefault="002250C8">
      <w:pPr>
        <w:pStyle w:val="1-210"/>
        <w:widowControl w:val="0"/>
        <w:autoSpaceDE w:val="0"/>
        <w:autoSpaceDN w:val="0"/>
        <w:adjustRightInd w:val="0"/>
        <w:snapToGrid w:val="0"/>
        <w:ind w:left="0" w:right="1416"/>
        <w:contextualSpacing w:val="0"/>
        <w:outlineLvl w:val="2"/>
        <w:rPr>
          <w:bCs/>
          <w:color w:val="000000" w:themeColor="text1"/>
        </w:rPr>
      </w:pPr>
    </w:p>
    <w:p w14:paraId="4B190B7E" w14:textId="77777777" w:rsidR="002250C8" w:rsidRDefault="0030327A">
      <w:pPr>
        <w:pStyle w:val="1-21"/>
        <w:widowControl w:val="0"/>
        <w:numPr>
          <w:ilvl w:val="1"/>
          <w:numId w:val="8"/>
        </w:numPr>
        <w:autoSpaceDE w:val="0"/>
        <w:autoSpaceDN w:val="0"/>
        <w:adjustRightInd w:val="0"/>
        <w:spacing w:after="0" w:line="240" w:lineRule="auto"/>
        <w:ind w:left="0" w:firstLine="709"/>
        <w:jc w:val="both"/>
        <w:rPr>
          <w:rFonts w:ascii="Times New Roman" w:hAnsi="Times New Roman"/>
          <w:i/>
          <w:color w:val="000000" w:themeColor="text1"/>
          <w:sz w:val="24"/>
          <w:szCs w:val="24"/>
        </w:rPr>
      </w:pPr>
      <w:r>
        <w:rPr>
          <w:rFonts w:ascii="Times New Roman" w:hAnsi="Times New Roman"/>
          <w:color w:val="000000" w:themeColor="text1"/>
          <w:sz w:val="24"/>
          <w:szCs w:val="24"/>
          <w:lang w:eastAsia="ru-RU"/>
        </w:rPr>
        <w:t xml:space="preserve">К рабочему времени </w:t>
      </w:r>
      <w:r>
        <w:rPr>
          <w:rFonts w:ascii="Times New Roman" w:hAnsi="Times New Roman"/>
          <w:bCs/>
          <w:color w:val="000000" w:themeColor="text1"/>
          <w:sz w:val="24"/>
          <w:szCs w:val="24"/>
        </w:rPr>
        <w:t>тренеров-преподавателей</w:t>
      </w:r>
      <w:r>
        <w:rPr>
          <w:rFonts w:ascii="Times New Roman" w:hAnsi="Times New Roman"/>
          <w:color w:val="000000" w:themeColor="text1"/>
          <w:sz w:val="24"/>
          <w:szCs w:val="24"/>
          <w:lang w:eastAsia="ru-RU"/>
        </w:rPr>
        <w:t>, в соответствии со статьей 91 Трудового кодекса Российской Федерации, относится:</w:t>
      </w:r>
    </w:p>
    <w:p w14:paraId="1ADACD59" w14:textId="77777777" w:rsidR="002250C8" w:rsidRDefault="0030327A">
      <w:pPr>
        <w:autoSpaceDE w:val="0"/>
        <w:autoSpaceDN w:val="0"/>
        <w:adjustRightInd w:val="0"/>
        <w:spacing w:after="0" w:line="240" w:lineRule="auto"/>
        <w:ind w:firstLine="709"/>
        <w:rPr>
          <w:rFonts w:ascii="Times New Roman" w:hAnsi="Times New Roman"/>
          <w:color w:val="000000" w:themeColor="text1"/>
          <w:sz w:val="24"/>
          <w:szCs w:val="24"/>
        </w:rPr>
      </w:pPr>
      <w:r>
        <w:rPr>
          <w:rFonts w:ascii="Times New Roman" w:hAnsi="Times New Roman"/>
          <w:color w:val="000000" w:themeColor="text1"/>
          <w:sz w:val="24"/>
          <w:szCs w:val="24"/>
        </w:rPr>
        <w:t>учебная (преподавательская) работа;</w:t>
      </w:r>
    </w:p>
    <w:p w14:paraId="57048A60" w14:textId="77777777" w:rsidR="002250C8" w:rsidRDefault="0030327A">
      <w:pPr>
        <w:autoSpaceDE w:val="0"/>
        <w:autoSpaceDN w:val="0"/>
        <w:adjustRightInd w:val="0"/>
        <w:spacing w:after="0" w:line="240" w:lineRule="auto"/>
        <w:ind w:firstLine="709"/>
        <w:rPr>
          <w:rFonts w:ascii="Times New Roman" w:hAnsi="Times New Roman"/>
          <w:color w:val="000000" w:themeColor="text1"/>
          <w:sz w:val="24"/>
          <w:szCs w:val="24"/>
        </w:rPr>
      </w:pPr>
      <w:r>
        <w:rPr>
          <w:rFonts w:ascii="Times New Roman" w:hAnsi="Times New Roman"/>
          <w:color w:val="000000" w:themeColor="text1"/>
          <w:sz w:val="24"/>
          <w:szCs w:val="24"/>
        </w:rPr>
        <w:t>другая педагогическая работа.</w:t>
      </w:r>
    </w:p>
    <w:p w14:paraId="643D63CF" w14:textId="77777777" w:rsidR="002250C8" w:rsidRDefault="0030327A">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Нормы времени устанавливаются только для учебной (преподавательской) работы, которые выражаются в фактическом объеме учебной нагрузки </w:t>
      </w:r>
      <w:r>
        <w:rPr>
          <w:rFonts w:ascii="Times New Roman" w:hAnsi="Times New Roman"/>
          <w:bCs/>
          <w:color w:val="000000" w:themeColor="text1"/>
          <w:sz w:val="24"/>
          <w:szCs w:val="24"/>
        </w:rPr>
        <w:t>тренера-преподавателя</w:t>
      </w:r>
      <w:r>
        <w:rPr>
          <w:rFonts w:ascii="Times New Roman" w:hAnsi="Times New Roman"/>
          <w:color w:val="000000" w:themeColor="text1"/>
          <w:sz w:val="24"/>
          <w:szCs w:val="24"/>
        </w:rPr>
        <w:t>.</w:t>
      </w:r>
    </w:p>
    <w:p w14:paraId="222ADB5C" w14:textId="77777777" w:rsidR="002250C8" w:rsidRDefault="0030327A">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Виды работ, относящиеся к другой педагогической работе, не конкретизируются по количеству часов и в</w:t>
      </w:r>
      <w:r>
        <w:rPr>
          <w:rFonts w:ascii="Times New Roman" w:hAnsi="Times New Roman"/>
          <w:color w:val="000000" w:themeColor="text1"/>
          <w:sz w:val="24"/>
          <w:szCs w:val="24"/>
        </w:rPr>
        <w:t xml:space="preserve">ыполняются </w:t>
      </w:r>
      <w:r>
        <w:rPr>
          <w:rFonts w:ascii="Times New Roman" w:hAnsi="Times New Roman"/>
          <w:bCs/>
          <w:color w:val="000000" w:themeColor="text1"/>
          <w:sz w:val="24"/>
          <w:szCs w:val="24"/>
        </w:rPr>
        <w:t>тренерами-преподавателями</w:t>
      </w:r>
      <w:r>
        <w:rPr>
          <w:rFonts w:ascii="Times New Roman" w:hAnsi="Times New Roman"/>
          <w:color w:val="000000" w:themeColor="text1"/>
          <w:sz w:val="24"/>
          <w:szCs w:val="24"/>
        </w:rPr>
        <w:t xml:space="preserve"> в течение рабочих дней в соответствии </w:t>
      </w:r>
      <w:r>
        <w:rPr>
          <w:rFonts w:ascii="Times New Roman" w:hAnsi="Times New Roman"/>
          <w:iCs/>
          <w:color w:val="000000" w:themeColor="text1"/>
          <w:sz w:val="24"/>
          <w:szCs w:val="24"/>
        </w:rPr>
        <w:t>с приложением № 1 к настоящим Правилам.</w:t>
      </w:r>
    </w:p>
    <w:p w14:paraId="612E261F" w14:textId="77777777" w:rsidR="002250C8" w:rsidRDefault="0030327A">
      <w:pPr>
        <w:pStyle w:val="af7"/>
        <w:numPr>
          <w:ilvl w:val="1"/>
          <w:numId w:val="8"/>
        </w:numPr>
        <w:autoSpaceDE w:val="0"/>
        <w:autoSpaceDN w:val="0"/>
        <w:adjustRightInd w:val="0"/>
        <w:ind w:left="0" w:firstLine="709"/>
        <w:jc w:val="both"/>
        <w:rPr>
          <w:rFonts w:ascii="Times New Roman" w:hAnsi="Times New Roman"/>
          <w:color w:val="000000" w:themeColor="text1"/>
          <w:lang w:eastAsia="ru-RU"/>
        </w:rPr>
      </w:pPr>
      <w:r>
        <w:rPr>
          <w:rFonts w:ascii="Times New Roman" w:hAnsi="Times New Roman"/>
          <w:color w:val="000000" w:themeColor="text1"/>
          <w:lang w:eastAsia="ru-RU"/>
        </w:rPr>
        <w:t>В учебную (преподавательскую) работу входят:</w:t>
      </w:r>
    </w:p>
    <w:p w14:paraId="42795AF6" w14:textId="77777777" w:rsidR="002250C8" w:rsidRDefault="0030327A">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учебные (учебно-тренировочные) занятия независимо от их продолжительности;</w:t>
      </w:r>
    </w:p>
    <w:p w14:paraId="44A37831" w14:textId="77777777" w:rsidR="002250C8" w:rsidRDefault="0030327A">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короткие перерывы меж</w:t>
      </w:r>
      <w:r>
        <w:rPr>
          <w:rFonts w:ascii="Times New Roman" w:hAnsi="Times New Roman"/>
          <w:color w:val="000000" w:themeColor="text1"/>
          <w:sz w:val="24"/>
          <w:szCs w:val="24"/>
        </w:rPr>
        <w:t>ду каждым учебным занятием.</w:t>
      </w:r>
    </w:p>
    <w:p w14:paraId="4E46CE0F" w14:textId="77777777" w:rsidR="002250C8" w:rsidRDefault="0030327A">
      <w:pPr>
        <w:pStyle w:val="af7"/>
        <w:numPr>
          <w:ilvl w:val="1"/>
          <w:numId w:val="8"/>
        </w:numPr>
        <w:autoSpaceDE w:val="0"/>
        <w:autoSpaceDN w:val="0"/>
        <w:adjustRightInd w:val="0"/>
        <w:ind w:left="0" w:firstLine="709"/>
        <w:jc w:val="both"/>
        <w:rPr>
          <w:rFonts w:ascii="Times New Roman" w:hAnsi="Times New Roman"/>
          <w:color w:val="000000" w:themeColor="text1"/>
          <w:lang w:eastAsia="ru-RU"/>
        </w:rPr>
      </w:pPr>
      <w:r>
        <w:rPr>
          <w:rFonts w:ascii="Times New Roman" w:hAnsi="Times New Roman"/>
          <w:color w:val="000000" w:themeColor="text1"/>
          <w:lang w:eastAsia="ru-RU"/>
        </w:rPr>
        <w:t>Другая педагогическая работа включает в себя:</w:t>
      </w:r>
    </w:p>
    <w:p w14:paraId="0D5C02A0" w14:textId="77777777" w:rsidR="002250C8" w:rsidRDefault="0030327A">
      <w:pPr>
        <w:spacing w:after="0" w:line="240" w:lineRule="auto"/>
        <w:ind w:firstLine="709"/>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w:t>
      </w:r>
    </w:p>
    <w:p w14:paraId="1DDD5A31" w14:textId="77777777" w:rsidR="002250C8" w:rsidRDefault="0030327A">
      <w:pPr>
        <w:spacing w:after="0" w:line="240" w:lineRule="auto"/>
        <w:ind w:firstLine="709"/>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участие в </w:t>
      </w:r>
      <w:r>
        <w:rPr>
          <w:rFonts w:ascii="Times New Roman" w:hAnsi="Times New Roman"/>
          <w:color w:val="000000" w:themeColor="text1"/>
          <w:sz w:val="24"/>
          <w:szCs w:val="24"/>
          <w:shd w:val="clear" w:color="auto" w:fill="FFFFFF"/>
        </w:rPr>
        <w:t>разработке программ учебных предметов;</w:t>
      </w:r>
    </w:p>
    <w:p w14:paraId="4FD9C7C4" w14:textId="77777777" w:rsidR="002250C8" w:rsidRDefault="0030327A">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изучение индивидуальных способностей, интересов и склонностей обучающихся;</w:t>
      </w:r>
    </w:p>
    <w:p w14:paraId="70D18C5B" w14:textId="77777777" w:rsidR="002250C8" w:rsidRDefault="0030327A">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ведение журнала в электронной (либо в бумажной) форме;</w:t>
      </w:r>
    </w:p>
    <w:p w14:paraId="32027D50" w14:textId="77777777" w:rsidR="002250C8" w:rsidRDefault="0030327A">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организация и проведение методической, диагностической и консультативной помощи родител</w:t>
      </w:r>
      <w:r>
        <w:rPr>
          <w:rFonts w:ascii="Times New Roman" w:hAnsi="Times New Roman"/>
          <w:color w:val="000000" w:themeColor="text1"/>
          <w:sz w:val="24"/>
          <w:szCs w:val="24"/>
          <w:shd w:val="clear" w:color="auto" w:fill="FFFFFF"/>
        </w:rPr>
        <w:t>ям (законным представителям) обучающихся;</w:t>
      </w:r>
    </w:p>
    <w:p w14:paraId="248E4273" w14:textId="77777777" w:rsidR="002250C8" w:rsidRDefault="0030327A">
      <w:pPr>
        <w:spacing w:after="0" w:line="240" w:lineRule="auto"/>
        <w:ind w:firstLine="709"/>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участие в работе педагогических советов, методических советов (объединений);</w:t>
      </w:r>
    </w:p>
    <w:p w14:paraId="00980E32" w14:textId="77777777" w:rsidR="002250C8" w:rsidRDefault="0030327A">
      <w:pPr>
        <w:spacing w:after="0" w:line="240" w:lineRule="auto"/>
        <w:ind w:firstLine="709"/>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проведение родительских собраний;</w:t>
      </w:r>
    </w:p>
    <w:p w14:paraId="64655487" w14:textId="77777777" w:rsidR="002250C8" w:rsidRDefault="0030327A">
      <w:pPr>
        <w:spacing w:after="0" w:line="240" w:lineRule="auto"/>
        <w:ind w:firstLine="709"/>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lastRenderedPageBreak/>
        <w:t>выполнение дополнительной индивидуальной и (или) групповой работы с обучающимися;</w:t>
      </w:r>
    </w:p>
    <w:p w14:paraId="1E689A02" w14:textId="77777777" w:rsidR="002250C8" w:rsidRDefault="0030327A">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участие в оздоровител</w:t>
      </w:r>
      <w:r>
        <w:rPr>
          <w:rFonts w:ascii="Times New Roman" w:hAnsi="Times New Roman"/>
          <w:color w:val="000000" w:themeColor="text1"/>
          <w:sz w:val="24"/>
          <w:szCs w:val="24"/>
          <w:shd w:val="clear" w:color="auto" w:fill="FFFFFF"/>
        </w:rPr>
        <w:t>ьных, воспитательных и других мероприятиях, проводимых в целях реализации образовательных программ в учреждении, включая участие в концертной деятельности, конкурсах, экскурсиях, других формах учебной деятельности;</w:t>
      </w:r>
    </w:p>
    <w:p w14:paraId="2DE9114D" w14:textId="77777777" w:rsidR="002250C8" w:rsidRDefault="0030327A">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 xml:space="preserve">периодические </w:t>
      </w:r>
      <w:r>
        <w:rPr>
          <w:rFonts w:ascii="Times New Roman" w:hAnsi="Times New Roman"/>
          <w:color w:val="000000" w:themeColor="text1"/>
          <w:sz w:val="24"/>
          <w:szCs w:val="24"/>
          <w:shd w:val="clear" w:color="auto" w:fill="FFFFFF"/>
        </w:rPr>
        <w:t>кратковременные дежурства в учреждении в период осуществления образовательного процесса;</w:t>
      </w:r>
    </w:p>
    <w:p w14:paraId="614970E4" w14:textId="77777777" w:rsidR="002250C8" w:rsidRDefault="0030327A">
      <w:pPr>
        <w:spacing w:after="0" w:line="240" w:lineRule="auto"/>
        <w:ind w:firstLine="709"/>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rPr>
        <w:t xml:space="preserve">иные обязанности, </w:t>
      </w:r>
      <w:r>
        <w:rPr>
          <w:rFonts w:ascii="Times New Roman" w:hAnsi="Times New Roman"/>
          <w:color w:val="000000" w:themeColor="text1"/>
          <w:sz w:val="24"/>
          <w:szCs w:val="24"/>
          <w:shd w:val="clear" w:color="auto" w:fill="FFFFFF"/>
        </w:rPr>
        <w:t>предусмотренные квалификационными характеристиками.</w:t>
      </w:r>
    </w:p>
    <w:p w14:paraId="597CC453" w14:textId="77777777" w:rsidR="002250C8" w:rsidRDefault="0030327A">
      <w:pPr>
        <w:pStyle w:val="1-21"/>
        <w:widowControl w:val="0"/>
        <w:numPr>
          <w:ilvl w:val="1"/>
          <w:numId w:val="8"/>
        </w:numPr>
        <w:autoSpaceDE w:val="0"/>
        <w:autoSpaceDN w:val="0"/>
        <w:adjustRightInd w:val="0"/>
        <w:spacing w:after="0" w:line="240" w:lineRule="auto"/>
        <w:ind w:left="0" w:firstLine="709"/>
        <w:jc w:val="both"/>
        <w:rPr>
          <w:rFonts w:ascii="Times New Roman" w:hAnsi="Times New Roman"/>
          <w:i/>
          <w:color w:val="000000" w:themeColor="text1"/>
          <w:sz w:val="24"/>
          <w:szCs w:val="24"/>
        </w:rPr>
      </w:pPr>
      <w:r>
        <w:rPr>
          <w:rFonts w:ascii="Times New Roman" w:hAnsi="Times New Roman"/>
          <w:iCs/>
          <w:color w:val="000000" w:themeColor="text1"/>
          <w:sz w:val="24"/>
          <w:szCs w:val="24"/>
        </w:rPr>
        <w:t>Изменения в расписании занятий (перенос, отмена занятий и т.п.) по инициативе тренера-преподавате</w:t>
      </w:r>
      <w:r>
        <w:rPr>
          <w:rFonts w:ascii="Times New Roman" w:hAnsi="Times New Roman"/>
          <w:iCs/>
          <w:color w:val="000000" w:themeColor="text1"/>
          <w:sz w:val="24"/>
          <w:szCs w:val="24"/>
        </w:rPr>
        <w:t>ля производится на основании заявления работника не менее чем за один рабочий день с обязательным согласованием заместителем директора по учебно-воспитательной работе.</w:t>
      </w:r>
    </w:p>
    <w:p w14:paraId="22849AC4" w14:textId="77777777" w:rsidR="002250C8" w:rsidRDefault="0030327A">
      <w:pPr>
        <w:pStyle w:val="1-21"/>
        <w:widowControl w:val="0"/>
        <w:numPr>
          <w:ilvl w:val="1"/>
          <w:numId w:val="8"/>
        </w:numPr>
        <w:autoSpaceDE w:val="0"/>
        <w:autoSpaceDN w:val="0"/>
        <w:adjustRightInd w:val="0"/>
        <w:spacing w:after="0" w:line="240" w:lineRule="auto"/>
        <w:ind w:left="0" w:firstLine="709"/>
        <w:jc w:val="both"/>
        <w:rPr>
          <w:rFonts w:ascii="Times New Roman" w:hAnsi="Times New Roman"/>
          <w:i/>
          <w:color w:val="000000" w:themeColor="text1"/>
          <w:sz w:val="24"/>
          <w:szCs w:val="24"/>
        </w:rPr>
      </w:pPr>
      <w:r>
        <w:rPr>
          <w:rFonts w:ascii="Times New Roman" w:hAnsi="Times New Roman"/>
          <w:bCs/>
          <w:color w:val="000000" w:themeColor="text1"/>
          <w:sz w:val="24"/>
          <w:szCs w:val="24"/>
        </w:rPr>
        <w:t>Тренерам-преподавателям</w:t>
      </w:r>
      <w:r>
        <w:rPr>
          <w:rFonts w:ascii="Times New Roman" w:hAnsi="Times New Roman"/>
          <w:color w:val="000000" w:themeColor="text1"/>
          <w:sz w:val="24"/>
          <w:szCs w:val="24"/>
        </w:rPr>
        <w:t xml:space="preserve"> в зависимости от объема учебной нагрузки по соглашению сторон тр</w:t>
      </w:r>
      <w:r>
        <w:rPr>
          <w:rFonts w:ascii="Times New Roman" w:hAnsi="Times New Roman"/>
          <w:color w:val="000000" w:themeColor="text1"/>
          <w:sz w:val="24"/>
          <w:szCs w:val="24"/>
        </w:rPr>
        <w:t>удового договора может быть предусмотрено следующее количество свободных дней в неделю с целью использования их для дополнительного профессионального образования, самообразования, подготовки к занятиям:</w:t>
      </w:r>
    </w:p>
    <w:p w14:paraId="54321949" w14:textId="77777777" w:rsidR="002250C8" w:rsidRDefault="0030327A">
      <w:pPr>
        <w:pStyle w:val="1-21"/>
        <w:widowControl w:val="0"/>
        <w:autoSpaceDE w:val="0"/>
        <w:autoSpaceDN w:val="0"/>
        <w:adjustRightInd w:val="0"/>
        <w:spacing w:after="0" w:line="240" w:lineRule="auto"/>
        <w:ind w:left="0" w:firstLine="709"/>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до 18 часов – 2 рабочих дня;</w:t>
      </w:r>
    </w:p>
    <w:p w14:paraId="2100D552" w14:textId="77777777" w:rsidR="002250C8" w:rsidRDefault="0030327A">
      <w:pPr>
        <w:pStyle w:val="1-21"/>
        <w:widowControl w:val="0"/>
        <w:autoSpaceDE w:val="0"/>
        <w:autoSpaceDN w:val="0"/>
        <w:adjustRightInd w:val="0"/>
        <w:spacing w:after="0" w:line="240" w:lineRule="auto"/>
        <w:ind w:left="0" w:firstLine="709"/>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18 и более часов – 1 раб</w:t>
      </w:r>
      <w:r>
        <w:rPr>
          <w:rFonts w:ascii="Times New Roman" w:hAnsi="Times New Roman"/>
          <w:color w:val="000000" w:themeColor="text1"/>
          <w:sz w:val="24"/>
          <w:szCs w:val="24"/>
        </w:rPr>
        <w:t>очий день.</w:t>
      </w:r>
    </w:p>
    <w:p w14:paraId="38046F6D" w14:textId="77777777" w:rsidR="002250C8" w:rsidRDefault="0030327A">
      <w:pPr>
        <w:pStyle w:val="1-21"/>
        <w:widowControl w:val="0"/>
        <w:numPr>
          <w:ilvl w:val="1"/>
          <w:numId w:val="8"/>
        </w:numPr>
        <w:autoSpaceDE w:val="0"/>
        <w:autoSpaceDN w:val="0"/>
        <w:adjustRightInd w:val="0"/>
        <w:spacing w:after="0" w:line="240" w:lineRule="auto"/>
        <w:ind w:left="0" w:firstLine="709"/>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Для </w:t>
      </w:r>
      <w:r>
        <w:rPr>
          <w:rFonts w:ascii="Times New Roman" w:hAnsi="Times New Roman"/>
          <w:bCs/>
          <w:color w:val="000000" w:themeColor="text1"/>
          <w:sz w:val="24"/>
          <w:szCs w:val="24"/>
        </w:rPr>
        <w:t>тренеров-преподавателей</w:t>
      </w:r>
      <w:r>
        <w:rPr>
          <w:rFonts w:ascii="Times New Roman" w:hAnsi="Times New Roman"/>
          <w:color w:val="000000" w:themeColor="text1"/>
          <w:sz w:val="24"/>
          <w:szCs w:val="24"/>
        </w:rPr>
        <w:t xml:space="preserve"> учебное занятие продолжительностью не более 45 минут (т.н. «академический час») соответствует астрономическому часу.</w:t>
      </w:r>
    </w:p>
    <w:p w14:paraId="1D336AC3" w14:textId="77777777" w:rsidR="002250C8" w:rsidRDefault="002250C8">
      <w:pPr>
        <w:pStyle w:val="1-210"/>
        <w:widowControl w:val="0"/>
        <w:autoSpaceDE w:val="0"/>
        <w:autoSpaceDN w:val="0"/>
        <w:adjustRightInd w:val="0"/>
        <w:snapToGrid w:val="0"/>
        <w:ind w:left="0" w:right="1416"/>
        <w:contextualSpacing w:val="0"/>
        <w:outlineLvl w:val="2"/>
        <w:rPr>
          <w:bCs/>
          <w:color w:val="000000" w:themeColor="text1"/>
        </w:rPr>
      </w:pPr>
    </w:p>
    <w:p w14:paraId="58937D3A" w14:textId="77777777" w:rsidR="002250C8" w:rsidRDefault="0030327A">
      <w:pPr>
        <w:pStyle w:val="1-21"/>
        <w:widowControl w:val="0"/>
        <w:autoSpaceDE w:val="0"/>
        <w:autoSpaceDN w:val="0"/>
        <w:adjustRightInd w:val="0"/>
        <w:spacing w:after="0" w:line="240" w:lineRule="auto"/>
        <w:ind w:left="1418" w:right="1416"/>
        <w:contextualSpacing w:val="0"/>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Работа </w:t>
      </w:r>
      <w:r>
        <w:rPr>
          <w:rFonts w:ascii="Times New Roman" w:hAnsi="Times New Roman"/>
          <w:bCs/>
          <w:color w:val="000000" w:themeColor="text1"/>
          <w:sz w:val="24"/>
          <w:szCs w:val="24"/>
        </w:rPr>
        <w:t>тренеров-преподавателей</w:t>
      </w:r>
      <w:r>
        <w:rPr>
          <w:rFonts w:ascii="Times New Roman" w:hAnsi="Times New Roman"/>
          <w:color w:val="000000" w:themeColor="text1"/>
          <w:sz w:val="24"/>
          <w:szCs w:val="24"/>
        </w:rPr>
        <w:t xml:space="preserve"> в каникулярный период</w:t>
      </w:r>
    </w:p>
    <w:p w14:paraId="2D37F15D" w14:textId="77777777" w:rsidR="002250C8" w:rsidRDefault="002250C8">
      <w:pPr>
        <w:pStyle w:val="1-21"/>
        <w:widowControl w:val="0"/>
        <w:autoSpaceDE w:val="0"/>
        <w:autoSpaceDN w:val="0"/>
        <w:adjustRightInd w:val="0"/>
        <w:spacing w:after="0" w:line="240" w:lineRule="auto"/>
        <w:ind w:left="0"/>
        <w:contextualSpacing w:val="0"/>
        <w:jc w:val="both"/>
        <w:rPr>
          <w:rFonts w:ascii="Times New Roman" w:hAnsi="Times New Roman"/>
          <w:color w:val="000000" w:themeColor="text1"/>
          <w:sz w:val="24"/>
          <w:szCs w:val="24"/>
        </w:rPr>
      </w:pPr>
    </w:p>
    <w:p w14:paraId="563347B6" w14:textId="77777777" w:rsidR="002250C8" w:rsidRDefault="0030327A">
      <w:pPr>
        <w:pStyle w:val="1-21"/>
        <w:widowControl w:val="0"/>
        <w:numPr>
          <w:ilvl w:val="1"/>
          <w:numId w:val="8"/>
        </w:numPr>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Работодатель не позднее трех рабочих дней </w:t>
      </w:r>
      <w:r>
        <w:rPr>
          <w:rFonts w:ascii="Times New Roman" w:hAnsi="Times New Roman"/>
          <w:color w:val="000000" w:themeColor="text1"/>
          <w:sz w:val="24"/>
          <w:szCs w:val="24"/>
        </w:rPr>
        <w:t>до начала каникул объявляет приказом по учреждению график выполнения работ в учреждении в каникулы, а также устанавливает режим рабочего времени работников в каникулы.</w:t>
      </w:r>
    </w:p>
    <w:p w14:paraId="08530389" w14:textId="77777777" w:rsidR="002250C8" w:rsidRDefault="0030327A">
      <w:pPr>
        <w:pStyle w:val="1-21"/>
        <w:widowControl w:val="0"/>
        <w:numPr>
          <w:ilvl w:val="1"/>
          <w:numId w:val="8"/>
        </w:numPr>
        <w:autoSpaceDE w:val="0"/>
        <w:autoSpaceDN w:val="0"/>
        <w:adjustRightInd w:val="0"/>
        <w:spacing w:after="0" w:line="240" w:lineRule="auto"/>
        <w:ind w:left="0" w:firstLine="709"/>
        <w:jc w:val="both"/>
        <w:rPr>
          <w:rFonts w:ascii="Times New Roman" w:hAnsi="Times New Roman"/>
          <w:iCs/>
          <w:color w:val="000000" w:themeColor="text1"/>
          <w:sz w:val="24"/>
          <w:szCs w:val="24"/>
        </w:rPr>
      </w:pPr>
      <w:r>
        <w:rPr>
          <w:rFonts w:ascii="Times New Roman" w:hAnsi="Times New Roman"/>
          <w:iCs/>
          <w:color w:val="000000" w:themeColor="text1"/>
          <w:sz w:val="24"/>
          <w:szCs w:val="24"/>
        </w:rPr>
        <w:t xml:space="preserve">В каникулярное время </w:t>
      </w:r>
      <w:r>
        <w:rPr>
          <w:rFonts w:ascii="Times New Roman" w:hAnsi="Times New Roman"/>
          <w:bCs/>
          <w:color w:val="000000" w:themeColor="text1"/>
          <w:sz w:val="24"/>
          <w:szCs w:val="24"/>
        </w:rPr>
        <w:t>тренеров-преподавателей</w:t>
      </w:r>
      <w:r>
        <w:rPr>
          <w:rFonts w:ascii="Times New Roman" w:hAnsi="Times New Roman"/>
          <w:iCs/>
          <w:color w:val="000000" w:themeColor="text1"/>
          <w:sz w:val="24"/>
          <w:szCs w:val="24"/>
        </w:rPr>
        <w:t xml:space="preserve"> выполняют следующие виды работ:</w:t>
      </w:r>
    </w:p>
    <w:p w14:paraId="73BB6041" w14:textId="77777777" w:rsidR="002250C8" w:rsidRDefault="0030327A">
      <w:pPr>
        <w:pStyle w:val="1-21"/>
        <w:widowControl w:val="0"/>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участие в заседаниях методических объединений;</w:t>
      </w:r>
    </w:p>
    <w:p w14:paraId="7668945F" w14:textId="77777777" w:rsidR="002250C8" w:rsidRDefault="0030327A">
      <w:pPr>
        <w:pStyle w:val="1-21"/>
        <w:widowControl w:val="0"/>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участие в педагогических советах;</w:t>
      </w:r>
    </w:p>
    <w:p w14:paraId="2510FCF8" w14:textId="77777777" w:rsidR="002250C8" w:rsidRDefault="0030327A">
      <w:pPr>
        <w:pStyle w:val="1-21"/>
        <w:widowControl w:val="0"/>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разработка и внесение изменений в образовательные программы;</w:t>
      </w:r>
    </w:p>
    <w:p w14:paraId="17C584B2" w14:textId="77777777" w:rsidR="002250C8" w:rsidRDefault="0030327A">
      <w:pPr>
        <w:pStyle w:val="1-21"/>
        <w:widowControl w:val="0"/>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подготовка учебно-педагогической документации;</w:t>
      </w:r>
    </w:p>
    <w:p w14:paraId="0F8068E6" w14:textId="77777777" w:rsidR="002250C8" w:rsidRDefault="0030327A">
      <w:pPr>
        <w:pStyle w:val="1-21"/>
        <w:widowControl w:val="0"/>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подготовка отчетов о работе за ист</w:t>
      </w:r>
      <w:r>
        <w:rPr>
          <w:rFonts w:ascii="Times New Roman" w:hAnsi="Times New Roman"/>
          <w:color w:val="000000" w:themeColor="text1"/>
          <w:sz w:val="24"/>
          <w:szCs w:val="24"/>
        </w:rPr>
        <w:t>екший тренировочный год (спортивный сезон) и планов работы на очередной тренировочный год (спортивный сезон);</w:t>
      </w:r>
    </w:p>
    <w:p w14:paraId="4C44F6ED" w14:textId="77777777" w:rsidR="002250C8" w:rsidRDefault="0030327A">
      <w:pPr>
        <w:pStyle w:val="1-21"/>
        <w:widowControl w:val="0"/>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прохождение семинаров, дополнительного профессионального образования.</w:t>
      </w:r>
    </w:p>
    <w:p w14:paraId="0CC1C4DB" w14:textId="77777777" w:rsidR="002250C8" w:rsidRDefault="0030327A">
      <w:pPr>
        <w:pStyle w:val="1-21"/>
        <w:widowControl w:val="0"/>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iCs/>
          <w:color w:val="000000" w:themeColor="text1"/>
          <w:sz w:val="24"/>
          <w:szCs w:val="24"/>
        </w:rPr>
        <w:t>Место выполнения работы (на рабочем месте в учреждении или вне учреждения) у</w:t>
      </w:r>
      <w:r>
        <w:rPr>
          <w:rFonts w:ascii="Times New Roman" w:hAnsi="Times New Roman"/>
          <w:iCs/>
          <w:color w:val="000000" w:themeColor="text1"/>
          <w:sz w:val="24"/>
          <w:szCs w:val="24"/>
        </w:rPr>
        <w:t>станавливается приказом учреждения.</w:t>
      </w:r>
    </w:p>
    <w:p w14:paraId="00A9C879" w14:textId="77777777" w:rsidR="002250C8" w:rsidRDefault="002250C8">
      <w:pPr>
        <w:pStyle w:val="1-21"/>
        <w:widowControl w:val="0"/>
        <w:autoSpaceDE w:val="0"/>
        <w:autoSpaceDN w:val="0"/>
        <w:adjustRightInd w:val="0"/>
        <w:spacing w:after="0" w:line="240" w:lineRule="auto"/>
        <w:ind w:left="0"/>
        <w:jc w:val="both"/>
        <w:rPr>
          <w:rFonts w:ascii="Times New Roman" w:hAnsi="Times New Roman"/>
          <w:color w:val="000000" w:themeColor="text1"/>
          <w:sz w:val="24"/>
          <w:szCs w:val="24"/>
        </w:rPr>
      </w:pPr>
    </w:p>
    <w:p w14:paraId="0C7C854E" w14:textId="77777777" w:rsidR="002250C8" w:rsidRDefault="0030327A">
      <w:pPr>
        <w:pStyle w:val="1-21"/>
        <w:widowControl w:val="0"/>
        <w:autoSpaceDE w:val="0"/>
        <w:autoSpaceDN w:val="0"/>
        <w:adjustRightInd w:val="0"/>
        <w:spacing w:after="0" w:line="240" w:lineRule="auto"/>
        <w:ind w:left="0"/>
        <w:jc w:val="center"/>
        <w:outlineLvl w:val="2"/>
        <w:rPr>
          <w:rFonts w:ascii="Times New Roman" w:hAnsi="Times New Roman"/>
          <w:color w:val="000000"/>
          <w:sz w:val="24"/>
          <w:szCs w:val="24"/>
        </w:rPr>
      </w:pPr>
      <w:r>
        <w:rPr>
          <w:rFonts w:ascii="Times New Roman" w:hAnsi="Times New Roman"/>
          <w:color w:val="000000"/>
          <w:sz w:val="24"/>
          <w:szCs w:val="24"/>
        </w:rPr>
        <w:t>Иные вопросы рабочего времени и времени отдыха</w:t>
      </w:r>
    </w:p>
    <w:p w14:paraId="2012AF6C" w14:textId="77777777" w:rsidR="002250C8" w:rsidRDefault="002250C8">
      <w:pPr>
        <w:pStyle w:val="1-21"/>
        <w:widowControl w:val="0"/>
        <w:autoSpaceDE w:val="0"/>
        <w:autoSpaceDN w:val="0"/>
        <w:adjustRightInd w:val="0"/>
        <w:spacing w:after="0" w:line="240" w:lineRule="auto"/>
        <w:ind w:left="0"/>
        <w:jc w:val="both"/>
        <w:rPr>
          <w:rFonts w:ascii="Times New Roman" w:hAnsi="Times New Roman"/>
          <w:color w:val="000000"/>
          <w:sz w:val="24"/>
          <w:szCs w:val="24"/>
        </w:rPr>
      </w:pPr>
    </w:p>
    <w:p w14:paraId="07E0760D" w14:textId="77777777" w:rsidR="002250C8" w:rsidRDefault="0030327A">
      <w:pPr>
        <w:pStyle w:val="1-210"/>
        <w:widowControl w:val="0"/>
        <w:numPr>
          <w:ilvl w:val="1"/>
          <w:numId w:val="8"/>
        </w:numPr>
        <w:autoSpaceDE w:val="0"/>
        <w:autoSpaceDN w:val="0"/>
        <w:adjustRightInd w:val="0"/>
        <w:ind w:left="0" w:firstLine="709"/>
        <w:jc w:val="both"/>
        <w:rPr>
          <w:rFonts w:eastAsia="Times New Roman"/>
          <w:color w:val="000000" w:themeColor="text1"/>
        </w:rPr>
      </w:pPr>
      <w:r>
        <w:rPr>
          <w:rFonts w:eastAsia="Times New Roman"/>
          <w:color w:val="000000" w:themeColor="text1"/>
        </w:rPr>
        <w:t>Если работник по уважительной причине не может приступить к выполнению трудовых обязанностей в учреждении, он должен известить об этом заместителя директора не позднее дву</w:t>
      </w:r>
      <w:r>
        <w:rPr>
          <w:rFonts w:eastAsia="Times New Roman"/>
          <w:color w:val="000000" w:themeColor="text1"/>
        </w:rPr>
        <w:t>х часов до начала своей работы, в экстренных случаях (госпитализация в медицинскую организацию, семейные обстоятельства и др.) – при первой возможности.</w:t>
      </w:r>
    </w:p>
    <w:p w14:paraId="491D8835" w14:textId="77777777" w:rsidR="002250C8" w:rsidRDefault="0030327A">
      <w:pPr>
        <w:pStyle w:val="1-210"/>
        <w:widowControl w:val="0"/>
        <w:autoSpaceDE w:val="0"/>
        <w:autoSpaceDN w:val="0"/>
        <w:adjustRightInd w:val="0"/>
        <w:ind w:left="0" w:firstLine="709"/>
        <w:jc w:val="both"/>
        <w:rPr>
          <w:rFonts w:eastAsia="Times New Roman"/>
          <w:i/>
          <w:iCs/>
          <w:color w:val="000000" w:themeColor="text1"/>
        </w:rPr>
      </w:pPr>
      <w:r>
        <w:rPr>
          <w:rFonts w:eastAsia="Times New Roman"/>
          <w:color w:val="000000" w:themeColor="text1"/>
        </w:rPr>
        <w:t>В день, когда работник выполняет трудовые обязанности вне рабочего места (прохождение дополнительного п</w:t>
      </w:r>
      <w:r>
        <w:rPr>
          <w:rFonts w:eastAsia="Times New Roman"/>
          <w:color w:val="000000" w:themeColor="text1"/>
        </w:rPr>
        <w:t>рофессионального образования, самообразование, подготовка к занятиям), при наступлении временной нетрудоспособности работник должен известить об этом заместителя директора в день оформления листка нетрудоспособности</w:t>
      </w:r>
      <w:r>
        <w:rPr>
          <w:rFonts w:eastAsia="Times New Roman"/>
          <w:i/>
          <w:iCs/>
          <w:color w:val="000000" w:themeColor="text1"/>
        </w:rPr>
        <w:t>.</w:t>
      </w:r>
    </w:p>
    <w:p w14:paraId="0CFF3349" w14:textId="77777777" w:rsidR="002250C8" w:rsidRDefault="0030327A">
      <w:pPr>
        <w:pStyle w:val="1-210"/>
        <w:widowControl w:val="0"/>
        <w:autoSpaceDE w:val="0"/>
        <w:autoSpaceDN w:val="0"/>
        <w:adjustRightInd w:val="0"/>
        <w:ind w:left="0" w:firstLine="709"/>
        <w:jc w:val="both"/>
        <w:rPr>
          <w:rFonts w:eastAsia="Times New Roman"/>
          <w:color w:val="000000" w:themeColor="text1"/>
        </w:rPr>
      </w:pPr>
      <w:r>
        <w:rPr>
          <w:rFonts w:eastAsia="Times New Roman"/>
          <w:color w:val="000000" w:themeColor="text1"/>
        </w:rPr>
        <w:t xml:space="preserve">При наступлении временной </w:t>
      </w:r>
      <w:r>
        <w:rPr>
          <w:rFonts w:eastAsia="Times New Roman"/>
          <w:color w:val="000000" w:themeColor="text1"/>
        </w:rPr>
        <w:t>нетрудоспособности в период основного ежегодного оплачиваемого отпуска работник или доверенное лицо (по просьбе работника) сообщает об этом заместителю директора не позднее трех дней со дня выдачи листка нетрудоспособности.</w:t>
      </w:r>
    </w:p>
    <w:p w14:paraId="355F2108" w14:textId="77777777" w:rsidR="002250C8" w:rsidRDefault="0030327A">
      <w:pPr>
        <w:pStyle w:val="1-210"/>
        <w:widowControl w:val="0"/>
        <w:autoSpaceDE w:val="0"/>
        <w:autoSpaceDN w:val="0"/>
        <w:adjustRightInd w:val="0"/>
        <w:ind w:left="0" w:firstLine="709"/>
        <w:jc w:val="both"/>
        <w:rPr>
          <w:color w:val="000000" w:themeColor="text1"/>
        </w:rPr>
      </w:pPr>
      <w:r>
        <w:rPr>
          <w:rFonts w:eastAsia="Times New Roman"/>
          <w:color w:val="000000" w:themeColor="text1"/>
        </w:rPr>
        <w:t>Извещение (уведомление) работник</w:t>
      </w:r>
      <w:r>
        <w:rPr>
          <w:rFonts w:eastAsia="Times New Roman"/>
          <w:color w:val="000000" w:themeColor="text1"/>
        </w:rPr>
        <w:t xml:space="preserve">ом о своей временной нетрудоспособности </w:t>
      </w:r>
      <w:r>
        <w:rPr>
          <w:rFonts w:eastAsia="Times New Roman"/>
          <w:color w:val="000000" w:themeColor="text1"/>
        </w:rPr>
        <w:lastRenderedPageBreak/>
        <w:t>осуществляется любым способом, позволяющим достоверно зафиксировать факт сообщения информации</w:t>
      </w:r>
      <w:r>
        <w:rPr>
          <w:color w:val="000000" w:themeColor="text1"/>
        </w:rPr>
        <w:t>.</w:t>
      </w:r>
    </w:p>
    <w:p w14:paraId="1D82FB83" w14:textId="77777777" w:rsidR="002250C8" w:rsidRDefault="0030327A">
      <w:pPr>
        <w:pStyle w:val="1-210"/>
        <w:widowControl w:val="0"/>
        <w:autoSpaceDE w:val="0"/>
        <w:autoSpaceDN w:val="0"/>
        <w:adjustRightInd w:val="0"/>
        <w:ind w:left="0" w:firstLine="709"/>
        <w:jc w:val="both"/>
      </w:pPr>
      <w:r>
        <w:t>Листок нетрудоспособности представляется работником в первый день выхода на работу после болезни.</w:t>
      </w:r>
    </w:p>
    <w:p w14:paraId="44F78EA1" w14:textId="77777777" w:rsidR="002250C8" w:rsidRDefault="0030327A">
      <w:pPr>
        <w:pStyle w:val="1-21"/>
        <w:widowControl w:val="0"/>
        <w:numPr>
          <w:ilvl w:val="1"/>
          <w:numId w:val="8"/>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 соглашению </w:t>
      </w:r>
      <w:r>
        <w:rPr>
          <w:rFonts w:ascii="Times New Roman" w:hAnsi="Times New Roman"/>
          <w:sz w:val="24"/>
          <w:szCs w:val="24"/>
        </w:rPr>
        <w:t>между работником учреждения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w:t>
      </w:r>
      <w:r>
        <w:rPr>
          <w:rFonts w:ascii="Times New Roman" w:hAnsi="Times New Roman"/>
          <w:sz w:val="24"/>
          <w:szCs w:val="24"/>
        </w:rPr>
        <w:t>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w:t>
      </w:r>
      <w:r>
        <w:rPr>
          <w:rFonts w:ascii="Times New Roman" w:hAnsi="Times New Roman"/>
          <w:sz w:val="24"/>
          <w:szCs w:val="24"/>
        </w:rPr>
        <w:t>ем, выданным в порядке, установленном федеральными законами и иными нормативными правовыми актами Российской Федерации.</w:t>
      </w:r>
    </w:p>
    <w:p w14:paraId="68279F9C" w14:textId="77777777" w:rsidR="002250C8" w:rsidRDefault="0030327A">
      <w:pPr>
        <w:pStyle w:val="1-21"/>
        <w:widowControl w:val="0"/>
        <w:numPr>
          <w:ilvl w:val="1"/>
          <w:numId w:val="8"/>
        </w:numPr>
        <w:autoSpaceDE w:val="0"/>
        <w:autoSpaceDN w:val="0"/>
        <w:adjustRightInd w:val="0"/>
        <w:spacing w:after="0" w:line="240" w:lineRule="auto"/>
        <w:ind w:left="0" w:firstLine="709"/>
        <w:jc w:val="both"/>
        <w:rPr>
          <w:rFonts w:ascii="Times New Roman" w:hAnsi="Times New Roman"/>
          <w:sz w:val="24"/>
          <w:szCs w:val="24"/>
        </w:rPr>
      </w:pPr>
      <w:bookmarkStart w:id="6" w:name="Par151"/>
      <w:bookmarkEnd w:id="6"/>
      <w:r>
        <w:rPr>
          <w:rFonts w:ascii="Times New Roman" w:hAnsi="Times New Roman"/>
          <w:sz w:val="24"/>
          <w:szCs w:val="24"/>
        </w:rPr>
        <w:t>Отдельным категориям работников учреждения в порядке, установленном трудовым законодательством Российской Федерации, может вводиться реж</w:t>
      </w:r>
      <w:r>
        <w:rPr>
          <w:rFonts w:ascii="Times New Roman" w:hAnsi="Times New Roman"/>
          <w:sz w:val="24"/>
          <w:szCs w:val="24"/>
        </w:rPr>
        <w:t>им гибкого рабочего времени.</w:t>
      </w:r>
    </w:p>
    <w:p w14:paraId="53231DCE" w14:textId="77777777" w:rsidR="002250C8" w:rsidRDefault="002250C8">
      <w:pPr>
        <w:pStyle w:val="1-21"/>
        <w:widowControl w:val="0"/>
        <w:autoSpaceDE w:val="0"/>
        <w:autoSpaceDN w:val="0"/>
        <w:adjustRightInd w:val="0"/>
        <w:spacing w:after="0" w:line="240" w:lineRule="auto"/>
        <w:ind w:left="0"/>
        <w:jc w:val="both"/>
        <w:rPr>
          <w:rFonts w:ascii="Times New Roman" w:hAnsi="Times New Roman"/>
          <w:color w:val="000000"/>
          <w:sz w:val="24"/>
          <w:szCs w:val="24"/>
        </w:rPr>
      </w:pPr>
    </w:p>
    <w:p w14:paraId="053B4487" w14:textId="77777777" w:rsidR="002250C8" w:rsidRDefault="0030327A">
      <w:pPr>
        <w:pStyle w:val="1-210"/>
        <w:widowControl w:val="0"/>
        <w:numPr>
          <w:ilvl w:val="0"/>
          <w:numId w:val="8"/>
        </w:numPr>
        <w:tabs>
          <w:tab w:val="left" w:pos="1701"/>
        </w:tabs>
        <w:autoSpaceDE w:val="0"/>
        <w:autoSpaceDN w:val="0"/>
        <w:adjustRightInd w:val="0"/>
        <w:snapToGrid w:val="0"/>
        <w:ind w:left="1418" w:right="1416" w:firstLine="0"/>
        <w:contextualSpacing w:val="0"/>
        <w:jc w:val="center"/>
        <w:outlineLvl w:val="1"/>
        <w:rPr>
          <w:bCs/>
          <w:color w:val="000000"/>
        </w:rPr>
      </w:pPr>
      <w:r>
        <w:rPr>
          <w:bCs/>
          <w:color w:val="000000"/>
        </w:rPr>
        <w:t>Ведение журнала обучающихся в бумажной / электронной форме</w:t>
      </w:r>
    </w:p>
    <w:p w14:paraId="4DC0969B" w14:textId="77777777" w:rsidR="002250C8" w:rsidRDefault="002250C8">
      <w:pPr>
        <w:pStyle w:val="1-210"/>
        <w:widowControl w:val="0"/>
        <w:autoSpaceDE w:val="0"/>
        <w:autoSpaceDN w:val="0"/>
        <w:adjustRightInd w:val="0"/>
        <w:snapToGrid w:val="0"/>
        <w:ind w:left="0" w:right="1416"/>
        <w:contextualSpacing w:val="0"/>
        <w:outlineLvl w:val="1"/>
        <w:rPr>
          <w:bCs/>
          <w:color w:val="000000"/>
        </w:rPr>
      </w:pPr>
    </w:p>
    <w:p w14:paraId="705E8E8C" w14:textId="77777777" w:rsidR="002250C8" w:rsidRDefault="0030327A">
      <w:pPr>
        <w:pStyle w:val="af7"/>
        <w:numPr>
          <w:ilvl w:val="1"/>
          <w:numId w:val="8"/>
        </w:numPr>
        <w:ind w:left="0" w:firstLine="709"/>
        <w:jc w:val="both"/>
        <w:rPr>
          <w:rFonts w:ascii="Times New Roman" w:hAnsi="Times New Roman"/>
          <w:color w:val="000000" w:themeColor="text1"/>
        </w:rPr>
      </w:pPr>
      <w:r>
        <w:rPr>
          <w:rFonts w:ascii="Times New Roman" w:hAnsi="Times New Roman"/>
          <w:color w:val="000000" w:themeColor="text1"/>
        </w:rPr>
        <w:t xml:space="preserve">Журнал в учреждении ведется </w:t>
      </w:r>
      <w:proofErr w:type="gramStart"/>
      <w:r>
        <w:rPr>
          <w:rFonts w:ascii="Times New Roman" w:hAnsi="Times New Roman"/>
          <w:color w:val="000000" w:themeColor="text1"/>
        </w:rPr>
        <w:t>в  электронной</w:t>
      </w:r>
      <w:proofErr w:type="gramEnd"/>
      <w:r>
        <w:rPr>
          <w:rFonts w:ascii="Times New Roman" w:hAnsi="Times New Roman"/>
          <w:color w:val="000000" w:themeColor="text1"/>
        </w:rPr>
        <w:t xml:space="preserve"> форме.</w:t>
      </w:r>
    </w:p>
    <w:p w14:paraId="768F93AE" w14:textId="77777777" w:rsidR="002250C8" w:rsidRDefault="0030327A">
      <w:pPr>
        <w:pStyle w:val="af7"/>
        <w:numPr>
          <w:ilvl w:val="1"/>
          <w:numId w:val="8"/>
        </w:numPr>
        <w:ind w:left="0" w:firstLine="709"/>
        <w:jc w:val="both"/>
        <w:rPr>
          <w:rFonts w:ascii="Times New Roman" w:hAnsi="Times New Roman"/>
          <w:color w:val="000000" w:themeColor="text1"/>
        </w:rPr>
      </w:pPr>
      <w:r>
        <w:rPr>
          <w:rFonts w:ascii="Times New Roman" w:hAnsi="Times New Roman"/>
          <w:bCs/>
          <w:color w:val="000000" w:themeColor="text1"/>
        </w:rPr>
        <w:t>Тренер-преподаватель</w:t>
      </w:r>
      <w:r>
        <w:rPr>
          <w:rFonts w:ascii="Times New Roman" w:hAnsi="Times New Roman"/>
          <w:color w:val="000000" w:themeColor="text1"/>
        </w:rPr>
        <w:t xml:space="preserve"> заполняет журнал не позднее окончания рабочей недели, обеспечивает полноту заполненных форм, вк</w:t>
      </w:r>
      <w:r>
        <w:rPr>
          <w:rFonts w:ascii="Times New Roman" w:hAnsi="Times New Roman"/>
          <w:color w:val="000000" w:themeColor="text1"/>
        </w:rPr>
        <w:t>лючая посещаемость обучающихся.</w:t>
      </w:r>
    </w:p>
    <w:p w14:paraId="7D21801B" w14:textId="77777777" w:rsidR="002250C8" w:rsidRDefault="0030327A">
      <w:pPr>
        <w:pStyle w:val="af7"/>
        <w:numPr>
          <w:ilvl w:val="1"/>
          <w:numId w:val="8"/>
        </w:numPr>
        <w:ind w:left="0" w:firstLine="709"/>
        <w:jc w:val="both"/>
        <w:rPr>
          <w:rFonts w:ascii="Times New Roman" w:hAnsi="Times New Roman"/>
          <w:color w:val="000000" w:themeColor="text1"/>
        </w:rPr>
      </w:pPr>
      <w:r>
        <w:rPr>
          <w:rFonts w:ascii="Times New Roman" w:hAnsi="Times New Roman"/>
          <w:bCs/>
          <w:color w:val="000000" w:themeColor="text1"/>
        </w:rPr>
        <w:t>Тренер-преподаватель</w:t>
      </w:r>
      <w:r>
        <w:rPr>
          <w:rFonts w:ascii="Times New Roman" w:hAnsi="Times New Roman"/>
          <w:color w:val="000000" w:themeColor="text1"/>
        </w:rPr>
        <w:t xml:space="preserve"> в начале тренировочного года (не позднее второй недели месяца) оформляет журнал, заполняет страницы журнала, информационные данные об обучающихся, по итогам промежуточной аттестации выставляет в журнал о</w:t>
      </w:r>
      <w:r>
        <w:rPr>
          <w:rFonts w:ascii="Times New Roman" w:hAnsi="Times New Roman"/>
          <w:color w:val="000000" w:themeColor="text1"/>
        </w:rPr>
        <w:t>тметки.</w:t>
      </w:r>
    </w:p>
    <w:p w14:paraId="093C7C6E" w14:textId="77777777" w:rsidR="002250C8" w:rsidRDefault="0030327A">
      <w:pPr>
        <w:pStyle w:val="af7"/>
        <w:numPr>
          <w:ilvl w:val="1"/>
          <w:numId w:val="8"/>
        </w:numPr>
        <w:ind w:left="0" w:firstLine="709"/>
        <w:jc w:val="both"/>
        <w:rPr>
          <w:rFonts w:ascii="Times New Roman" w:hAnsi="Times New Roman"/>
          <w:color w:val="000000" w:themeColor="text1"/>
        </w:rPr>
      </w:pPr>
      <w:r>
        <w:rPr>
          <w:rFonts w:ascii="Times New Roman" w:hAnsi="Times New Roman"/>
          <w:color w:val="000000" w:themeColor="text1"/>
        </w:rPr>
        <w:t>Журналы заполняются в учреждении, вынос их из учреждения и выдача на руки обучающимся и родителям (законным представителям) не допускается.</w:t>
      </w:r>
    </w:p>
    <w:p w14:paraId="707E3BBC" w14:textId="77777777" w:rsidR="002250C8" w:rsidRDefault="0030327A">
      <w:pPr>
        <w:pStyle w:val="af7"/>
        <w:numPr>
          <w:ilvl w:val="1"/>
          <w:numId w:val="8"/>
        </w:numPr>
        <w:ind w:left="0" w:firstLine="709"/>
        <w:jc w:val="both"/>
        <w:rPr>
          <w:rFonts w:ascii="Times New Roman" w:hAnsi="Times New Roman"/>
          <w:color w:val="000000" w:themeColor="text1"/>
        </w:rPr>
      </w:pPr>
      <w:r>
        <w:rPr>
          <w:rFonts w:ascii="Times New Roman" w:hAnsi="Times New Roman"/>
          <w:color w:val="000000" w:themeColor="text1"/>
        </w:rPr>
        <w:t>Время на заполнение журналов не регламентируется, однако полнота и правильность заполнения журналов проверяе</w:t>
      </w:r>
      <w:r>
        <w:rPr>
          <w:rFonts w:ascii="Times New Roman" w:hAnsi="Times New Roman"/>
          <w:color w:val="000000" w:themeColor="text1"/>
        </w:rPr>
        <w:t>тся в последний рабочий день недели (пятница или суббота) заместителем директора по учебно-спортивной работе. Также полнота и правильность заполнения журналов проверяется в течение каникулярного времени.</w:t>
      </w:r>
    </w:p>
    <w:p w14:paraId="35C688D8" w14:textId="77777777" w:rsidR="002250C8" w:rsidRDefault="0030327A">
      <w:pPr>
        <w:pStyle w:val="af7"/>
        <w:numPr>
          <w:ilvl w:val="1"/>
          <w:numId w:val="8"/>
        </w:numPr>
        <w:ind w:left="0" w:firstLine="709"/>
        <w:jc w:val="both"/>
        <w:rPr>
          <w:rFonts w:ascii="Times New Roman" w:hAnsi="Times New Roman"/>
          <w:color w:val="000000" w:themeColor="text1"/>
        </w:rPr>
      </w:pPr>
      <w:r>
        <w:rPr>
          <w:rFonts w:ascii="Times New Roman" w:hAnsi="Times New Roman"/>
          <w:color w:val="000000" w:themeColor="text1"/>
        </w:rPr>
        <w:t xml:space="preserve">В случае болезни работника отметки в журнал </w:t>
      </w:r>
      <w:r>
        <w:rPr>
          <w:rFonts w:ascii="Times New Roman" w:hAnsi="Times New Roman"/>
          <w:color w:val="000000" w:themeColor="text1"/>
        </w:rPr>
        <w:t>вносятся замещающим тренером-преподавателем.</w:t>
      </w:r>
    </w:p>
    <w:p w14:paraId="1C7C8F87" w14:textId="77777777" w:rsidR="002250C8" w:rsidRDefault="002250C8">
      <w:pPr>
        <w:pStyle w:val="1-210"/>
        <w:widowControl w:val="0"/>
        <w:autoSpaceDE w:val="0"/>
        <w:autoSpaceDN w:val="0"/>
        <w:adjustRightInd w:val="0"/>
        <w:snapToGrid w:val="0"/>
        <w:ind w:left="0" w:right="1416"/>
        <w:contextualSpacing w:val="0"/>
        <w:outlineLvl w:val="1"/>
        <w:rPr>
          <w:bCs/>
          <w:color w:val="000000"/>
        </w:rPr>
      </w:pPr>
    </w:p>
    <w:p w14:paraId="719AE556" w14:textId="77777777" w:rsidR="002250C8" w:rsidRDefault="0030327A">
      <w:pPr>
        <w:pStyle w:val="1-210"/>
        <w:widowControl w:val="0"/>
        <w:numPr>
          <w:ilvl w:val="0"/>
          <w:numId w:val="8"/>
        </w:numPr>
        <w:tabs>
          <w:tab w:val="left" w:pos="1701"/>
        </w:tabs>
        <w:autoSpaceDE w:val="0"/>
        <w:autoSpaceDN w:val="0"/>
        <w:adjustRightInd w:val="0"/>
        <w:snapToGrid w:val="0"/>
        <w:ind w:left="1418" w:right="1416" w:firstLine="0"/>
        <w:contextualSpacing w:val="0"/>
        <w:jc w:val="center"/>
        <w:outlineLvl w:val="1"/>
        <w:rPr>
          <w:bCs/>
          <w:color w:val="000000"/>
        </w:rPr>
      </w:pPr>
      <w:r>
        <w:rPr>
          <w:bCs/>
          <w:color w:val="000000"/>
        </w:rPr>
        <w:t>Рабочее место тренеров-преподавателей</w:t>
      </w:r>
    </w:p>
    <w:p w14:paraId="5E5D1664" w14:textId="77777777" w:rsidR="002250C8" w:rsidRDefault="002250C8">
      <w:pPr>
        <w:pStyle w:val="1-210"/>
        <w:widowControl w:val="0"/>
        <w:tabs>
          <w:tab w:val="left" w:pos="1701"/>
        </w:tabs>
        <w:autoSpaceDE w:val="0"/>
        <w:autoSpaceDN w:val="0"/>
        <w:adjustRightInd w:val="0"/>
        <w:snapToGrid w:val="0"/>
        <w:ind w:left="0" w:right="1416"/>
        <w:contextualSpacing w:val="0"/>
        <w:outlineLvl w:val="1"/>
        <w:rPr>
          <w:bCs/>
          <w:color w:val="000000"/>
        </w:rPr>
      </w:pPr>
    </w:p>
    <w:p w14:paraId="3430E7CD" w14:textId="77777777" w:rsidR="002250C8" w:rsidRDefault="0030327A">
      <w:pPr>
        <w:pStyle w:val="1-210"/>
        <w:widowControl w:val="0"/>
        <w:numPr>
          <w:ilvl w:val="1"/>
          <w:numId w:val="8"/>
        </w:numPr>
        <w:autoSpaceDE w:val="0"/>
        <w:autoSpaceDN w:val="0"/>
        <w:adjustRightInd w:val="0"/>
        <w:snapToGrid w:val="0"/>
        <w:ind w:left="0" w:right="-1" w:firstLine="709"/>
        <w:contextualSpacing w:val="0"/>
        <w:jc w:val="both"/>
        <w:outlineLvl w:val="1"/>
        <w:rPr>
          <w:bCs/>
          <w:color w:val="000000"/>
        </w:rPr>
      </w:pPr>
      <w:r>
        <w:rPr>
          <w:bCs/>
          <w:color w:val="000000"/>
        </w:rPr>
        <w:t xml:space="preserve">Рабочим местом тренеров-преподавателей во время осуществления им учебной (преподавательской) работы является объект спорта, на котором осуществляется учебно-тренировочный </w:t>
      </w:r>
      <w:r>
        <w:rPr>
          <w:bCs/>
          <w:color w:val="000000"/>
        </w:rPr>
        <w:t>процесс.</w:t>
      </w:r>
    </w:p>
    <w:p w14:paraId="5BF440FD" w14:textId="6E510F63" w:rsidR="002250C8" w:rsidRDefault="0030327A" w:rsidP="00766176">
      <w:pPr>
        <w:pStyle w:val="1-210"/>
        <w:widowControl w:val="0"/>
        <w:numPr>
          <w:ilvl w:val="1"/>
          <w:numId w:val="8"/>
        </w:numPr>
        <w:autoSpaceDE w:val="0"/>
        <w:autoSpaceDN w:val="0"/>
        <w:adjustRightInd w:val="0"/>
        <w:snapToGrid w:val="0"/>
        <w:ind w:left="0" w:right="-1" w:firstLine="709"/>
        <w:contextualSpacing w:val="0"/>
        <w:jc w:val="both"/>
        <w:outlineLvl w:val="1"/>
        <w:rPr>
          <w:bCs/>
          <w:color w:val="000000"/>
        </w:rPr>
      </w:pPr>
      <w:r w:rsidRPr="0023517A">
        <w:rPr>
          <w:bCs/>
          <w:color w:val="000000"/>
        </w:rPr>
        <w:t xml:space="preserve">Выполнение тренерами-преподавателями другой педагогической работы регулируется самостоятельно, за исключением видов работ, выполнение которых требует присутствия на рабочем месте. </w:t>
      </w:r>
    </w:p>
    <w:p w14:paraId="446E0D91" w14:textId="77777777" w:rsidR="002250C8" w:rsidRDefault="0030327A">
      <w:pPr>
        <w:pStyle w:val="1-210"/>
        <w:widowControl w:val="0"/>
        <w:numPr>
          <w:ilvl w:val="0"/>
          <w:numId w:val="8"/>
        </w:numPr>
        <w:tabs>
          <w:tab w:val="left" w:pos="1843"/>
        </w:tabs>
        <w:autoSpaceDE w:val="0"/>
        <w:autoSpaceDN w:val="0"/>
        <w:adjustRightInd w:val="0"/>
        <w:snapToGrid w:val="0"/>
        <w:ind w:left="1418" w:right="1416" w:firstLine="0"/>
        <w:contextualSpacing w:val="0"/>
        <w:jc w:val="center"/>
        <w:outlineLvl w:val="1"/>
        <w:rPr>
          <w:bCs/>
          <w:color w:val="000000"/>
        </w:rPr>
      </w:pPr>
      <w:r>
        <w:rPr>
          <w:bCs/>
          <w:color w:val="000000"/>
        </w:rPr>
        <w:t>Служебные командировки</w:t>
      </w:r>
    </w:p>
    <w:p w14:paraId="4D0B3D7B" w14:textId="77777777" w:rsidR="002250C8" w:rsidRDefault="002250C8">
      <w:pPr>
        <w:pStyle w:val="1-210"/>
        <w:widowControl w:val="0"/>
        <w:autoSpaceDE w:val="0"/>
        <w:autoSpaceDN w:val="0"/>
        <w:adjustRightInd w:val="0"/>
        <w:ind w:left="0"/>
        <w:jc w:val="both"/>
        <w:rPr>
          <w:color w:val="000000"/>
        </w:rPr>
      </w:pPr>
    </w:p>
    <w:p w14:paraId="43426E4D" w14:textId="77777777" w:rsidR="002250C8" w:rsidRDefault="0030327A">
      <w:pPr>
        <w:pStyle w:val="1-210"/>
        <w:widowControl w:val="0"/>
        <w:numPr>
          <w:ilvl w:val="1"/>
          <w:numId w:val="8"/>
        </w:numPr>
        <w:autoSpaceDE w:val="0"/>
        <w:autoSpaceDN w:val="0"/>
        <w:adjustRightInd w:val="0"/>
        <w:ind w:left="0" w:firstLine="709"/>
        <w:jc w:val="both"/>
        <w:rPr>
          <w:color w:val="000000"/>
        </w:rPr>
      </w:pPr>
      <w:r>
        <w:rPr>
          <w:color w:val="000000"/>
        </w:rPr>
        <w:t xml:space="preserve">Режим труда и отдыха, </w:t>
      </w:r>
      <w:r>
        <w:rPr>
          <w:color w:val="000000"/>
        </w:rPr>
        <w:t>установленный в учреждении, в служебной командировке на работника не распространяется. В то же время работник подчиняется правилам поведения, нормам профессиональной этики, принятым в учреждении, в течение всего времени командировки, включая ночное время.</w:t>
      </w:r>
    </w:p>
    <w:p w14:paraId="668E58E9" w14:textId="77777777" w:rsidR="002250C8" w:rsidRDefault="0030327A">
      <w:pPr>
        <w:pStyle w:val="1-210"/>
        <w:widowControl w:val="0"/>
        <w:numPr>
          <w:ilvl w:val="1"/>
          <w:numId w:val="8"/>
        </w:numPr>
        <w:autoSpaceDE w:val="0"/>
        <w:autoSpaceDN w:val="0"/>
        <w:adjustRightInd w:val="0"/>
        <w:ind w:left="0" w:firstLine="709"/>
        <w:jc w:val="both"/>
        <w:rPr>
          <w:color w:val="000000"/>
        </w:rPr>
      </w:pPr>
      <w:r>
        <w:rPr>
          <w:color w:val="000000"/>
        </w:rPr>
        <w:t>Выходные или нерабочие праздничные дни, приходящиеся на служебную командировку работника и не связанные с выполнением им должностных обязанностей или служебного поручения, работнику не компенсируются (т.е. работнику не предоставляется равноценный день отды</w:t>
      </w:r>
      <w:r>
        <w:rPr>
          <w:color w:val="000000"/>
        </w:rPr>
        <w:t>ха в месте нахождения учреждения).</w:t>
      </w:r>
    </w:p>
    <w:p w14:paraId="7DF5D3C8" w14:textId="77777777" w:rsidR="002250C8" w:rsidRDefault="0030327A">
      <w:pPr>
        <w:pStyle w:val="1-210"/>
        <w:widowControl w:val="0"/>
        <w:numPr>
          <w:ilvl w:val="1"/>
          <w:numId w:val="8"/>
        </w:numPr>
        <w:autoSpaceDE w:val="0"/>
        <w:autoSpaceDN w:val="0"/>
        <w:adjustRightInd w:val="0"/>
        <w:ind w:left="0" w:firstLine="709"/>
        <w:jc w:val="both"/>
        <w:rPr>
          <w:color w:val="000000"/>
        </w:rPr>
      </w:pPr>
      <w:r>
        <w:rPr>
          <w:color w:val="000000"/>
        </w:rPr>
        <w:lastRenderedPageBreak/>
        <w:t>Выполнение работником своих должностных обязанностей или служебного поручения в выходной или нерабочий праздничный день в служебной командировке регулируется отдельным приказом работодателя (помимо приказа о направлении в</w:t>
      </w:r>
      <w:r>
        <w:rPr>
          <w:color w:val="000000"/>
        </w:rPr>
        <w:t xml:space="preserve"> служебную командировку).</w:t>
      </w:r>
    </w:p>
    <w:p w14:paraId="5ACAAA7F" w14:textId="77777777" w:rsidR="002250C8" w:rsidRDefault="002250C8">
      <w:pPr>
        <w:pStyle w:val="1-210"/>
        <w:widowControl w:val="0"/>
        <w:autoSpaceDE w:val="0"/>
        <w:autoSpaceDN w:val="0"/>
        <w:adjustRightInd w:val="0"/>
        <w:ind w:left="709"/>
        <w:jc w:val="both"/>
      </w:pPr>
    </w:p>
    <w:p w14:paraId="2BFBBA4E" w14:textId="77777777" w:rsidR="002250C8" w:rsidRDefault="0030327A">
      <w:pPr>
        <w:pStyle w:val="1-210"/>
        <w:widowControl w:val="0"/>
        <w:numPr>
          <w:ilvl w:val="0"/>
          <w:numId w:val="8"/>
        </w:numPr>
        <w:tabs>
          <w:tab w:val="left" w:pos="1843"/>
        </w:tabs>
        <w:autoSpaceDE w:val="0"/>
        <w:autoSpaceDN w:val="0"/>
        <w:adjustRightInd w:val="0"/>
        <w:snapToGrid w:val="0"/>
        <w:ind w:left="1418" w:right="1416" w:firstLine="0"/>
        <w:contextualSpacing w:val="0"/>
        <w:jc w:val="center"/>
        <w:outlineLvl w:val="1"/>
        <w:rPr>
          <w:bCs/>
        </w:rPr>
      </w:pPr>
      <w:r>
        <w:rPr>
          <w:bCs/>
        </w:rPr>
        <w:t>Отпуска</w:t>
      </w:r>
    </w:p>
    <w:p w14:paraId="732718F3" w14:textId="77777777" w:rsidR="002250C8" w:rsidRDefault="002250C8">
      <w:pPr>
        <w:pStyle w:val="1-21"/>
        <w:widowControl w:val="0"/>
        <w:autoSpaceDE w:val="0"/>
        <w:autoSpaceDN w:val="0"/>
        <w:adjustRightInd w:val="0"/>
        <w:spacing w:after="0" w:line="240" w:lineRule="auto"/>
        <w:ind w:left="709"/>
        <w:jc w:val="both"/>
        <w:rPr>
          <w:rFonts w:ascii="Times New Roman" w:hAnsi="Times New Roman"/>
          <w:sz w:val="24"/>
          <w:szCs w:val="24"/>
        </w:rPr>
      </w:pPr>
    </w:p>
    <w:p w14:paraId="3DF52195" w14:textId="77777777" w:rsidR="002250C8" w:rsidRDefault="0030327A">
      <w:pPr>
        <w:pStyle w:val="1-21"/>
        <w:widowControl w:val="0"/>
        <w:numPr>
          <w:ilvl w:val="1"/>
          <w:numId w:val="8"/>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Работникам учреждения предоставляются ежегодные оплачиваемые отпуска с сохранением места работы (должности) и среднего заработка.</w:t>
      </w:r>
    </w:p>
    <w:p w14:paraId="00161BFD" w14:textId="77777777" w:rsidR="002250C8" w:rsidRDefault="0030327A">
      <w:pPr>
        <w:pStyle w:val="1-21"/>
        <w:widowControl w:val="0"/>
        <w:numPr>
          <w:ilvl w:val="1"/>
          <w:numId w:val="8"/>
        </w:numPr>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sz w:val="24"/>
          <w:szCs w:val="24"/>
        </w:rPr>
        <w:t>Педагогическим работникам учреждения предоставляется ежегодный основной удлиненный оплачив</w:t>
      </w:r>
      <w:r>
        <w:rPr>
          <w:rFonts w:ascii="Times New Roman" w:hAnsi="Times New Roman"/>
          <w:sz w:val="24"/>
          <w:szCs w:val="24"/>
        </w:rPr>
        <w:t xml:space="preserve">аемый отпуск, продолжительность которого устанавливается </w:t>
      </w:r>
      <w:r>
        <w:rPr>
          <w:rFonts w:ascii="Times New Roman" w:hAnsi="Times New Roman"/>
          <w:color w:val="000000" w:themeColor="text1"/>
          <w:sz w:val="24"/>
          <w:szCs w:val="24"/>
        </w:rPr>
        <w:t>постановлением Правительства Российской Федерации от 14 мая 2015 г. № 466 «О ежегодных основных удлиненных оплачиваемых отпусках». Остальным работникам учреждения предоставляется ежегодный основной о</w:t>
      </w:r>
      <w:r>
        <w:rPr>
          <w:rFonts w:ascii="Times New Roman" w:hAnsi="Times New Roman"/>
          <w:color w:val="000000" w:themeColor="text1"/>
          <w:sz w:val="24"/>
          <w:szCs w:val="24"/>
        </w:rPr>
        <w:t>плачиваемый отпуск продолжительностью 28 календарных дней.</w:t>
      </w:r>
    </w:p>
    <w:p w14:paraId="6B3C57A1" w14:textId="77777777" w:rsidR="002250C8" w:rsidRDefault="0030327A">
      <w:pPr>
        <w:pStyle w:val="1-21"/>
        <w:widowControl w:val="0"/>
        <w:numPr>
          <w:ilvl w:val="1"/>
          <w:numId w:val="8"/>
        </w:numPr>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Инвалидам </w:t>
      </w:r>
      <w:r>
        <w:rPr>
          <w:rFonts w:ascii="Times New Roman" w:hAnsi="Times New Roman"/>
          <w:color w:val="000000" w:themeColor="text1"/>
          <w:sz w:val="24"/>
          <w:szCs w:val="24"/>
          <w:shd w:val="clear" w:color="auto" w:fill="FFFFFF"/>
        </w:rPr>
        <w:t>предоставляется ежегодный отпуск не менее 30 календарных дней.</w:t>
      </w:r>
    </w:p>
    <w:p w14:paraId="04FAA777" w14:textId="77777777" w:rsidR="002250C8" w:rsidRDefault="0030327A">
      <w:pPr>
        <w:pStyle w:val="1-21"/>
        <w:widowControl w:val="0"/>
        <w:numPr>
          <w:ilvl w:val="1"/>
          <w:numId w:val="8"/>
        </w:numPr>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Очередность предоставления оплачиваемых отпусков определяется ежегодно в соответствии с графиком отпусков, </w:t>
      </w:r>
      <w:r>
        <w:rPr>
          <w:rFonts w:ascii="Times New Roman" w:hAnsi="Times New Roman"/>
          <w:color w:val="000000" w:themeColor="text1"/>
          <w:sz w:val="24"/>
          <w:szCs w:val="24"/>
        </w:rPr>
        <w:t>утверждаемым работодателем не позднее чем за две недели до наступления календарного года в порядке, установленном статьей 372 Трудового кодекса Российской Федерации.</w:t>
      </w:r>
    </w:p>
    <w:p w14:paraId="1EF7379B" w14:textId="77777777" w:rsidR="002250C8" w:rsidRDefault="0030327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График отпусков обязателен как для работодателя, так и для работника.</w:t>
      </w:r>
    </w:p>
    <w:p w14:paraId="0D1CF1B4" w14:textId="77777777" w:rsidR="002250C8" w:rsidRDefault="003032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 времени </w:t>
      </w:r>
      <w:r>
        <w:rPr>
          <w:rFonts w:ascii="Times New Roman" w:hAnsi="Times New Roman"/>
          <w:sz w:val="24"/>
          <w:szCs w:val="24"/>
        </w:rPr>
        <w:t>начала отпуска работник должен быть извещен под подпись не позднее чем за две недели до его начала.</w:t>
      </w:r>
    </w:p>
    <w:p w14:paraId="2A71494E" w14:textId="77777777" w:rsidR="002250C8" w:rsidRDefault="0030327A">
      <w:pPr>
        <w:pStyle w:val="1-21"/>
        <w:widowControl w:val="0"/>
        <w:numPr>
          <w:ilvl w:val="1"/>
          <w:numId w:val="8"/>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Оплачиваемый отпуск должен предоставляться работнику ежегодно.</w:t>
      </w:r>
    </w:p>
    <w:p w14:paraId="5715F0AE" w14:textId="77777777" w:rsidR="002250C8" w:rsidRDefault="0030327A">
      <w:pPr>
        <w:widowControl w:val="0"/>
        <w:autoSpaceDE w:val="0"/>
        <w:autoSpaceDN w:val="0"/>
        <w:adjustRightInd w:val="0"/>
        <w:spacing w:after="0" w:line="240" w:lineRule="auto"/>
        <w:ind w:firstLine="709"/>
        <w:jc w:val="both"/>
        <w:rPr>
          <w:rFonts w:ascii="Times New Roman" w:hAnsi="Times New Roman"/>
          <w:i/>
          <w:color w:val="C45911"/>
          <w:sz w:val="24"/>
          <w:szCs w:val="24"/>
        </w:rPr>
      </w:pPr>
      <w:r>
        <w:rPr>
          <w:rFonts w:ascii="Times New Roman" w:hAnsi="Times New Roman"/>
          <w:sz w:val="24"/>
          <w:szCs w:val="24"/>
        </w:rPr>
        <w:t>Запрещается непредоставление ежегодного оплачиваемого отпуска в течение двух лет подряд, а та</w:t>
      </w:r>
      <w:r>
        <w:rPr>
          <w:rFonts w:ascii="Times New Roman" w:hAnsi="Times New Roman"/>
          <w:sz w:val="24"/>
          <w:szCs w:val="24"/>
        </w:rPr>
        <w:t>кже непредоставление ежегодного оплачиваемого отпуска работникам в возрасте до восемнадцати лет и работникам, занятым на работах с вредными условиями труда.</w:t>
      </w:r>
    </w:p>
    <w:p w14:paraId="7FBF17A7" w14:textId="77777777" w:rsidR="002250C8" w:rsidRDefault="0030327A">
      <w:pPr>
        <w:pStyle w:val="1-210"/>
        <w:widowControl w:val="0"/>
        <w:numPr>
          <w:ilvl w:val="1"/>
          <w:numId w:val="8"/>
        </w:numPr>
        <w:autoSpaceDE w:val="0"/>
        <w:autoSpaceDN w:val="0"/>
        <w:adjustRightInd w:val="0"/>
        <w:ind w:left="0" w:firstLine="709"/>
        <w:jc w:val="both"/>
      </w:pPr>
      <w:r>
        <w:t>Право на использование отпуска за первый год работы возникает у работника по истечении шести месяце</w:t>
      </w:r>
      <w:r>
        <w:t>в его непрерывной работы у работодателя. По соглашению сторон оплачиваемый отпуск работнику может быть предоставлен и до истечения шести месяцев.</w:t>
      </w:r>
    </w:p>
    <w:p w14:paraId="60FB56B4" w14:textId="77777777" w:rsidR="002250C8" w:rsidRDefault="003032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До истечения шести месяцев непрерывной работы оплачиваемый отпуск по заявлению работника предоставляется:</w:t>
      </w:r>
    </w:p>
    <w:p w14:paraId="253A2D1B" w14:textId="77777777" w:rsidR="002250C8" w:rsidRDefault="0030327A">
      <w:pPr>
        <w:pStyle w:val="1-210"/>
        <w:widowControl w:val="0"/>
        <w:autoSpaceDE w:val="0"/>
        <w:autoSpaceDN w:val="0"/>
        <w:adjustRightInd w:val="0"/>
        <w:ind w:left="0" w:firstLine="709"/>
        <w:jc w:val="both"/>
      </w:pPr>
      <w:r>
        <w:t>женщ</w:t>
      </w:r>
      <w:r>
        <w:t>инам – перед отпуском по беременности и родам или непосредственно после него;</w:t>
      </w:r>
    </w:p>
    <w:p w14:paraId="43E125FF" w14:textId="77777777" w:rsidR="002250C8" w:rsidRDefault="0030327A">
      <w:pPr>
        <w:pStyle w:val="1-210"/>
        <w:widowControl w:val="0"/>
        <w:autoSpaceDE w:val="0"/>
        <w:autoSpaceDN w:val="0"/>
        <w:adjustRightInd w:val="0"/>
        <w:ind w:left="0" w:firstLine="709"/>
        <w:jc w:val="both"/>
      </w:pPr>
      <w:r>
        <w:t>работникам в возрасте до 18 лет;</w:t>
      </w:r>
    </w:p>
    <w:p w14:paraId="2F7B8287" w14:textId="77777777" w:rsidR="002250C8" w:rsidRDefault="0030327A">
      <w:pPr>
        <w:pStyle w:val="1-210"/>
        <w:widowControl w:val="0"/>
        <w:autoSpaceDE w:val="0"/>
        <w:autoSpaceDN w:val="0"/>
        <w:adjustRightInd w:val="0"/>
        <w:ind w:left="0" w:firstLine="709"/>
        <w:jc w:val="both"/>
      </w:pPr>
      <w:r>
        <w:t>работникам, усыновившим ребенка (детей) в возрасте до трех месяцев;</w:t>
      </w:r>
    </w:p>
    <w:p w14:paraId="304B352F" w14:textId="77777777" w:rsidR="002250C8" w:rsidRDefault="0030327A">
      <w:pPr>
        <w:pStyle w:val="1-210"/>
        <w:widowControl w:val="0"/>
        <w:autoSpaceDE w:val="0"/>
        <w:autoSpaceDN w:val="0"/>
        <w:adjustRightInd w:val="0"/>
        <w:ind w:left="0" w:firstLine="709"/>
        <w:jc w:val="both"/>
      </w:pPr>
      <w:r>
        <w:t>в других случаях, предусмотренных федеральными законами.</w:t>
      </w:r>
    </w:p>
    <w:p w14:paraId="50441222" w14:textId="77777777" w:rsidR="002250C8" w:rsidRDefault="0030327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Отпуск за второй и п</w:t>
      </w:r>
      <w:r>
        <w:rPr>
          <w:rFonts w:ascii="Times New Roman" w:hAnsi="Times New Roman"/>
          <w:sz w:val="24"/>
          <w:szCs w:val="24"/>
        </w:rPr>
        <w:t>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14:paraId="5E7875D2" w14:textId="77777777" w:rsidR="002250C8" w:rsidRDefault="0030327A">
      <w:pPr>
        <w:pStyle w:val="1-21"/>
        <w:widowControl w:val="0"/>
        <w:numPr>
          <w:ilvl w:val="1"/>
          <w:numId w:val="8"/>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 соглашению между работником и работодателем ежегодный оплачиваемый отпус</w:t>
      </w:r>
      <w:r>
        <w:rPr>
          <w:rFonts w:ascii="Times New Roman" w:hAnsi="Times New Roman"/>
          <w:sz w:val="24"/>
          <w:szCs w:val="24"/>
        </w:rPr>
        <w:t>к может быть разделен на части. При этом хотя бы одна из частей этого отпуска должна быть не менее 14 календарных дней.</w:t>
      </w:r>
    </w:p>
    <w:p w14:paraId="4E4CE077" w14:textId="77777777" w:rsidR="002250C8" w:rsidRDefault="0030327A">
      <w:pPr>
        <w:pStyle w:val="1-21"/>
        <w:widowControl w:val="0"/>
        <w:numPr>
          <w:ilvl w:val="1"/>
          <w:numId w:val="8"/>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Если работнику своевременно не была произведена оплата за время ежегодного оплачиваемого отпуска либо работник был предупрежден о времен</w:t>
      </w:r>
      <w:r>
        <w:rPr>
          <w:rFonts w:ascii="Times New Roman" w:hAnsi="Times New Roman"/>
          <w:sz w:val="24"/>
          <w:szCs w:val="24"/>
        </w:rPr>
        <w:t>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14:paraId="764C13A3" w14:textId="77777777" w:rsidR="002250C8" w:rsidRDefault="0030327A">
      <w:pPr>
        <w:pStyle w:val="1-21"/>
        <w:widowControl w:val="0"/>
        <w:numPr>
          <w:ilvl w:val="1"/>
          <w:numId w:val="8"/>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Ежегодный оплачиваемый отпуск должен быть продлен </w:t>
      </w:r>
      <w:r>
        <w:rPr>
          <w:rFonts w:ascii="Times New Roman" w:hAnsi="Times New Roman"/>
          <w:sz w:val="24"/>
          <w:szCs w:val="24"/>
        </w:rPr>
        <w:t>или перенесен на другой срок, определяемый работодателем с учетом пожеланий работника, в случаях:</w:t>
      </w:r>
    </w:p>
    <w:p w14:paraId="5F9A4F52" w14:textId="77777777" w:rsidR="002250C8" w:rsidRDefault="0030327A">
      <w:pPr>
        <w:pStyle w:val="1-21"/>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временной нетрудоспособности работника;</w:t>
      </w:r>
    </w:p>
    <w:p w14:paraId="3DE1E76A" w14:textId="77777777" w:rsidR="002250C8" w:rsidRDefault="0030327A">
      <w:pPr>
        <w:pStyle w:val="1-21"/>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исполнения работником во время ежегодного оплачиваемого отпуска государственных обязанностей, если для этого трудовым </w:t>
      </w:r>
      <w:r>
        <w:rPr>
          <w:rFonts w:ascii="Times New Roman" w:hAnsi="Times New Roman"/>
          <w:sz w:val="24"/>
          <w:szCs w:val="24"/>
        </w:rPr>
        <w:t xml:space="preserve">законодательством предусмотрено освобождение от </w:t>
      </w:r>
      <w:r>
        <w:rPr>
          <w:rFonts w:ascii="Times New Roman" w:hAnsi="Times New Roman"/>
          <w:sz w:val="24"/>
          <w:szCs w:val="24"/>
        </w:rPr>
        <w:lastRenderedPageBreak/>
        <w:t>работы;</w:t>
      </w:r>
    </w:p>
    <w:p w14:paraId="1E779332" w14:textId="77777777" w:rsidR="002250C8" w:rsidRDefault="0030327A">
      <w:pPr>
        <w:pStyle w:val="1-21"/>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 других случаях, предусмотренных трудовым законодательством, локальными нормативными актами учреждения.</w:t>
      </w:r>
    </w:p>
    <w:p w14:paraId="6C5695CA" w14:textId="77777777" w:rsidR="002250C8" w:rsidRDefault="0030327A">
      <w:pPr>
        <w:pStyle w:val="1-21"/>
        <w:widowControl w:val="0"/>
        <w:numPr>
          <w:ilvl w:val="1"/>
          <w:numId w:val="8"/>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 семейным обстоятельствам и другим уважительным причинам работнику учреждения по его </w:t>
      </w:r>
      <w:r>
        <w:rPr>
          <w:rFonts w:ascii="Times New Roman" w:hAnsi="Times New Roman"/>
          <w:sz w:val="24"/>
          <w:szCs w:val="24"/>
        </w:rPr>
        <w:t>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50BD622A" w14:textId="77777777" w:rsidR="002250C8" w:rsidRDefault="0030327A">
      <w:pPr>
        <w:pStyle w:val="1-21"/>
        <w:widowControl w:val="0"/>
        <w:numPr>
          <w:ilvl w:val="1"/>
          <w:numId w:val="8"/>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Часть ежегодного оплачиваемого отпуска, превышающая 28 календарных дней, по соглаш</w:t>
      </w:r>
      <w:r>
        <w:rPr>
          <w:rFonts w:ascii="Times New Roman" w:hAnsi="Times New Roman"/>
          <w:color w:val="000000"/>
          <w:sz w:val="24"/>
          <w:szCs w:val="24"/>
        </w:rPr>
        <w:t>ению сторон может быть заменена денежной компенсацией.</w:t>
      </w:r>
    </w:p>
    <w:p w14:paraId="0C6BC1CC" w14:textId="77777777" w:rsidR="002250C8" w:rsidRDefault="0030327A">
      <w:pPr>
        <w:pStyle w:val="1-21"/>
        <w:widowControl w:val="0"/>
        <w:numPr>
          <w:ilvl w:val="1"/>
          <w:numId w:val="8"/>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Отпуск по семейным обстоятельствам и другим уважительным причинам предоставляется работникам учреждения в порядке, установленном статьей 128 Трудового кодекса Российской Федерации.</w:t>
      </w:r>
    </w:p>
    <w:p w14:paraId="1CF66F1A" w14:textId="77777777" w:rsidR="002250C8" w:rsidRDefault="002250C8">
      <w:pPr>
        <w:pStyle w:val="1-21"/>
        <w:widowControl w:val="0"/>
        <w:autoSpaceDE w:val="0"/>
        <w:autoSpaceDN w:val="0"/>
        <w:adjustRightInd w:val="0"/>
        <w:spacing w:after="0" w:line="240" w:lineRule="auto"/>
        <w:ind w:left="709"/>
        <w:jc w:val="both"/>
        <w:rPr>
          <w:rFonts w:ascii="Times New Roman" w:hAnsi="Times New Roman"/>
          <w:sz w:val="24"/>
          <w:szCs w:val="24"/>
        </w:rPr>
      </w:pPr>
    </w:p>
    <w:p w14:paraId="3510F091" w14:textId="77777777" w:rsidR="002250C8" w:rsidRDefault="0030327A">
      <w:pPr>
        <w:pStyle w:val="1-21"/>
        <w:widowControl w:val="0"/>
        <w:numPr>
          <w:ilvl w:val="0"/>
          <w:numId w:val="8"/>
        </w:numPr>
        <w:tabs>
          <w:tab w:val="left" w:pos="1843"/>
        </w:tabs>
        <w:autoSpaceDE w:val="0"/>
        <w:autoSpaceDN w:val="0"/>
        <w:adjustRightInd w:val="0"/>
        <w:snapToGrid w:val="0"/>
        <w:spacing w:after="0" w:line="240" w:lineRule="auto"/>
        <w:ind w:left="1418" w:right="1416" w:firstLine="0"/>
        <w:contextualSpacing w:val="0"/>
        <w:jc w:val="center"/>
        <w:outlineLvl w:val="1"/>
        <w:rPr>
          <w:rFonts w:ascii="Times New Roman" w:hAnsi="Times New Roman"/>
          <w:bCs/>
          <w:sz w:val="24"/>
          <w:szCs w:val="24"/>
        </w:rPr>
      </w:pPr>
      <w:bookmarkStart w:id="7" w:name="_Toc450395716"/>
      <w:r>
        <w:rPr>
          <w:rFonts w:ascii="Times New Roman" w:hAnsi="Times New Roman"/>
          <w:bCs/>
          <w:sz w:val="24"/>
          <w:szCs w:val="24"/>
        </w:rPr>
        <w:t>Поощрения за труд</w:t>
      </w:r>
      <w:bookmarkEnd w:id="7"/>
    </w:p>
    <w:p w14:paraId="65E9C663" w14:textId="77777777" w:rsidR="002250C8" w:rsidRDefault="002250C8">
      <w:pPr>
        <w:pStyle w:val="1-21"/>
        <w:widowControl w:val="0"/>
        <w:autoSpaceDE w:val="0"/>
        <w:autoSpaceDN w:val="0"/>
        <w:adjustRightInd w:val="0"/>
        <w:spacing w:after="0" w:line="240" w:lineRule="auto"/>
        <w:ind w:left="709"/>
        <w:jc w:val="both"/>
        <w:rPr>
          <w:rFonts w:ascii="Times New Roman" w:hAnsi="Times New Roman"/>
          <w:sz w:val="24"/>
          <w:szCs w:val="24"/>
        </w:rPr>
      </w:pPr>
    </w:p>
    <w:p w14:paraId="546CAA64" w14:textId="77777777" w:rsidR="002250C8" w:rsidRDefault="0030327A">
      <w:pPr>
        <w:pStyle w:val="1-21"/>
        <w:widowControl w:val="0"/>
        <w:numPr>
          <w:ilvl w:val="1"/>
          <w:numId w:val="8"/>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p>
    <w:p w14:paraId="67D1A3C7" w14:textId="77777777" w:rsidR="002250C8" w:rsidRDefault="0030327A">
      <w:pPr>
        <w:pStyle w:val="1-21"/>
        <w:widowControl w:val="0"/>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объявление благодарности;</w:t>
      </w:r>
    </w:p>
    <w:p w14:paraId="7085073F" w14:textId="77777777" w:rsidR="002250C8" w:rsidRDefault="0030327A">
      <w:pPr>
        <w:pStyle w:val="1-21"/>
        <w:widowControl w:val="0"/>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выдача денежной премии;</w:t>
      </w:r>
    </w:p>
    <w:p w14:paraId="0ACC5BDF" w14:textId="77777777" w:rsidR="002250C8" w:rsidRDefault="0030327A">
      <w:pPr>
        <w:pStyle w:val="1-21"/>
        <w:widowControl w:val="0"/>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награждение почетной </w:t>
      </w:r>
      <w:r>
        <w:rPr>
          <w:rFonts w:ascii="Times New Roman" w:hAnsi="Times New Roman"/>
          <w:color w:val="000000" w:themeColor="text1"/>
          <w:sz w:val="24"/>
          <w:szCs w:val="24"/>
        </w:rPr>
        <w:t>грамотой;</w:t>
      </w:r>
    </w:p>
    <w:p w14:paraId="5CED3CFF" w14:textId="77777777" w:rsidR="002250C8" w:rsidRDefault="0030327A">
      <w:pPr>
        <w:pStyle w:val="1-21"/>
        <w:widowControl w:val="0"/>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другие виды поощрений.</w:t>
      </w:r>
    </w:p>
    <w:p w14:paraId="1449EB51" w14:textId="77777777" w:rsidR="002250C8" w:rsidRDefault="0030327A">
      <w:pPr>
        <w:widowControl w:val="0"/>
        <w:tabs>
          <w:tab w:val="left" w:pos="142"/>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отношении работника могут применяться одновременно несколько видов поощрения.</w:t>
      </w:r>
    </w:p>
    <w:p w14:paraId="72D52C62" w14:textId="77777777" w:rsidR="002250C8" w:rsidRDefault="0030327A">
      <w:pPr>
        <w:widowControl w:val="0"/>
        <w:tabs>
          <w:tab w:val="left" w:pos="142"/>
        </w:tabs>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shd w:val="clear" w:color="auto" w:fill="FFFFFF"/>
          <w:lang w:eastAsia="ru-RU"/>
        </w:rPr>
        <w:t xml:space="preserve">В отношении работника, имеющего дисциплинарное взыскание, наложенное на него в письменной форме приказом работодателя, в качестве меры </w:t>
      </w:r>
      <w:r>
        <w:rPr>
          <w:rFonts w:ascii="Times New Roman" w:eastAsia="Times New Roman" w:hAnsi="Times New Roman"/>
          <w:color w:val="000000"/>
          <w:sz w:val="24"/>
          <w:szCs w:val="24"/>
          <w:shd w:val="clear" w:color="auto" w:fill="FFFFFF"/>
          <w:lang w:eastAsia="ru-RU"/>
        </w:rPr>
        <w:t>поощрения применяется только досрочное снятие такого дисциплинарного взыскания.</w:t>
      </w:r>
    </w:p>
    <w:p w14:paraId="7714A103" w14:textId="77777777" w:rsidR="002250C8" w:rsidRDefault="0030327A">
      <w:pPr>
        <w:widowControl w:val="0"/>
        <w:tabs>
          <w:tab w:val="left" w:pos="142"/>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Поощрения оформляются приказом учреждения, сведения о поощрениях заносятся</w:t>
      </w:r>
      <w:r>
        <w:rPr>
          <w:rFonts w:ascii="Times New Roman" w:hAnsi="Times New Roman"/>
          <w:sz w:val="24"/>
          <w:szCs w:val="24"/>
        </w:rPr>
        <w:br/>
        <w:t>в трудовую книжку работника.</w:t>
      </w:r>
    </w:p>
    <w:p w14:paraId="6D71E234" w14:textId="77777777" w:rsidR="002250C8" w:rsidRDefault="0030327A">
      <w:pPr>
        <w:pStyle w:val="1-21"/>
        <w:widowControl w:val="0"/>
        <w:numPr>
          <w:ilvl w:val="1"/>
          <w:numId w:val="8"/>
        </w:numPr>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Работники учреждения могут представляться к присвоению почетных званий, </w:t>
      </w:r>
      <w:r>
        <w:rPr>
          <w:rFonts w:ascii="Times New Roman" w:hAnsi="Times New Roman"/>
          <w:color w:val="000000" w:themeColor="text1"/>
          <w:sz w:val="24"/>
          <w:szCs w:val="24"/>
        </w:rPr>
        <w:t>награждению государственными наградами Российской Федерации, ведомственными наградами Министерства просвещения Российской Федерации, наградами Нижегородской области, представляться к другим видам поощрений.</w:t>
      </w:r>
    </w:p>
    <w:p w14:paraId="44FFD74E" w14:textId="77777777" w:rsidR="002250C8" w:rsidRDefault="002250C8">
      <w:pPr>
        <w:pStyle w:val="1-21"/>
        <w:widowControl w:val="0"/>
        <w:autoSpaceDE w:val="0"/>
        <w:autoSpaceDN w:val="0"/>
        <w:adjustRightInd w:val="0"/>
        <w:spacing w:after="0" w:line="240" w:lineRule="auto"/>
        <w:ind w:left="709"/>
        <w:jc w:val="both"/>
        <w:rPr>
          <w:rFonts w:ascii="Times New Roman" w:hAnsi="Times New Roman"/>
          <w:color w:val="000000" w:themeColor="text1"/>
          <w:sz w:val="24"/>
          <w:szCs w:val="24"/>
        </w:rPr>
      </w:pPr>
    </w:p>
    <w:p w14:paraId="25F3B343" w14:textId="77777777" w:rsidR="002250C8" w:rsidRDefault="0030327A">
      <w:pPr>
        <w:pStyle w:val="1-21"/>
        <w:widowControl w:val="0"/>
        <w:numPr>
          <w:ilvl w:val="0"/>
          <w:numId w:val="8"/>
        </w:numPr>
        <w:tabs>
          <w:tab w:val="left" w:pos="1843"/>
        </w:tabs>
        <w:autoSpaceDE w:val="0"/>
        <w:autoSpaceDN w:val="0"/>
        <w:adjustRightInd w:val="0"/>
        <w:snapToGrid w:val="0"/>
        <w:spacing w:after="0" w:line="240" w:lineRule="auto"/>
        <w:ind w:left="1418" w:right="1416" w:firstLine="0"/>
        <w:contextualSpacing w:val="0"/>
        <w:jc w:val="center"/>
        <w:outlineLvl w:val="1"/>
        <w:rPr>
          <w:rFonts w:ascii="Times New Roman" w:hAnsi="Times New Roman"/>
          <w:bCs/>
          <w:sz w:val="24"/>
          <w:szCs w:val="24"/>
        </w:rPr>
      </w:pPr>
      <w:bookmarkStart w:id="8" w:name="_Toc450395717"/>
      <w:r>
        <w:rPr>
          <w:rFonts w:ascii="Times New Roman" w:hAnsi="Times New Roman"/>
          <w:bCs/>
          <w:sz w:val="24"/>
          <w:szCs w:val="24"/>
        </w:rPr>
        <w:t>Дисциплинарные взыскания</w:t>
      </w:r>
      <w:bookmarkEnd w:id="8"/>
    </w:p>
    <w:p w14:paraId="1130E8B6" w14:textId="77777777" w:rsidR="002250C8" w:rsidRDefault="002250C8">
      <w:pPr>
        <w:pStyle w:val="1-21"/>
        <w:widowControl w:val="0"/>
        <w:autoSpaceDE w:val="0"/>
        <w:autoSpaceDN w:val="0"/>
        <w:adjustRightInd w:val="0"/>
        <w:spacing w:after="0" w:line="240" w:lineRule="auto"/>
        <w:ind w:left="709"/>
        <w:jc w:val="both"/>
        <w:rPr>
          <w:rFonts w:ascii="Times New Roman" w:hAnsi="Times New Roman"/>
          <w:sz w:val="24"/>
          <w:szCs w:val="24"/>
        </w:rPr>
      </w:pPr>
    </w:p>
    <w:p w14:paraId="1C5C39A7" w14:textId="77777777" w:rsidR="002250C8" w:rsidRDefault="0030327A">
      <w:pPr>
        <w:pStyle w:val="1-21"/>
        <w:widowControl w:val="0"/>
        <w:numPr>
          <w:ilvl w:val="1"/>
          <w:numId w:val="8"/>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За совершение дисципли</w:t>
      </w:r>
      <w:r>
        <w:rPr>
          <w:rFonts w:ascii="Times New Roman" w:hAnsi="Times New Roman"/>
          <w:sz w:val="24"/>
          <w:szCs w:val="24"/>
        </w:rPr>
        <w:t>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14:paraId="191C839A" w14:textId="77777777" w:rsidR="002250C8" w:rsidRDefault="0030327A">
      <w:pPr>
        <w:pStyle w:val="1-21"/>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замечание;</w:t>
      </w:r>
    </w:p>
    <w:p w14:paraId="75F16CCE" w14:textId="77777777" w:rsidR="002250C8" w:rsidRDefault="0030327A">
      <w:pPr>
        <w:pStyle w:val="1-21"/>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выговор;</w:t>
      </w:r>
    </w:p>
    <w:p w14:paraId="49E80E13" w14:textId="77777777" w:rsidR="002250C8" w:rsidRDefault="0030327A">
      <w:pPr>
        <w:pStyle w:val="1-21"/>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увольнение по соответствующим о</w:t>
      </w:r>
      <w:r>
        <w:rPr>
          <w:rFonts w:ascii="Times New Roman" w:hAnsi="Times New Roman"/>
          <w:sz w:val="24"/>
          <w:szCs w:val="24"/>
        </w:rPr>
        <w:t>снованиям.</w:t>
      </w:r>
    </w:p>
    <w:p w14:paraId="6670D6D3" w14:textId="77777777" w:rsidR="002250C8" w:rsidRDefault="0030327A">
      <w:pPr>
        <w:pStyle w:val="1-21"/>
        <w:widowControl w:val="0"/>
        <w:numPr>
          <w:ilvl w:val="1"/>
          <w:numId w:val="8"/>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При наложении дисциплинарного взыскания должны учитываться тяжесть совершенного проступка и обстоятельства, при которых он был совершен.</w:t>
      </w:r>
    </w:p>
    <w:p w14:paraId="11EE5A63" w14:textId="77777777" w:rsidR="002250C8" w:rsidRDefault="0030327A">
      <w:pPr>
        <w:pStyle w:val="1-21"/>
        <w:widowControl w:val="0"/>
        <w:numPr>
          <w:ilvl w:val="1"/>
          <w:numId w:val="8"/>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До применения дисциплинарного взыскания работодатель должен затребовать от работника письменное объяснение. </w:t>
      </w:r>
      <w:r>
        <w:rPr>
          <w:rFonts w:ascii="Times New Roman" w:hAnsi="Times New Roman"/>
          <w:sz w:val="24"/>
          <w:szCs w:val="24"/>
        </w:rPr>
        <w:t>Если по истечении двух рабочих дней указанное объяснение работником не предоставлено, то составляется соответствующий акт.</w:t>
      </w:r>
    </w:p>
    <w:p w14:paraId="000E3381" w14:textId="77777777" w:rsidR="002250C8" w:rsidRDefault="0030327A">
      <w:pPr>
        <w:widowControl w:val="0"/>
        <w:tabs>
          <w:tab w:val="left" w:pos="142"/>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Непредоставление работником объяснения не является препятствием для применения дисциплинарного взыскания.</w:t>
      </w:r>
    </w:p>
    <w:p w14:paraId="3BDA7D6F" w14:textId="77777777" w:rsidR="002250C8" w:rsidRDefault="0030327A">
      <w:pPr>
        <w:pStyle w:val="1-21"/>
        <w:widowControl w:val="0"/>
        <w:numPr>
          <w:ilvl w:val="1"/>
          <w:numId w:val="8"/>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14:paraId="480ACD30" w14:textId="77777777" w:rsidR="002250C8" w:rsidRDefault="0030327A">
      <w:pPr>
        <w:pStyle w:val="1-21"/>
        <w:widowControl w:val="0"/>
        <w:numPr>
          <w:ilvl w:val="1"/>
          <w:numId w:val="8"/>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color w:val="000000"/>
          <w:sz w:val="24"/>
          <w:szCs w:val="24"/>
          <w:shd w:val="clear" w:color="auto" w:fill="FFFFFF"/>
        </w:rPr>
        <w:lastRenderedPageBreak/>
        <w:t>Дисциплинарное взыс</w:t>
      </w:r>
      <w:r>
        <w:rPr>
          <w:rFonts w:ascii="Times New Roman" w:hAnsi="Times New Roman"/>
          <w:color w:val="000000"/>
          <w:sz w:val="24"/>
          <w:szCs w:val="24"/>
          <w:shd w:val="clear" w:color="auto" w:fill="FFFFFF"/>
        </w:rPr>
        <w:t>кание, за исключением дисциплинарного взыскания</w:t>
      </w:r>
      <w:r>
        <w:rPr>
          <w:rFonts w:ascii="Times New Roman" w:hAnsi="Times New Roman"/>
          <w:color w:val="000000"/>
          <w:sz w:val="24"/>
          <w:szCs w:val="24"/>
          <w:shd w:val="clear" w:color="auto" w:fill="FFFFFF"/>
        </w:rPr>
        <w:br/>
        <w:t>за несоблюдение ограничений и запретов, неисполнение обязанностей, установленных</w:t>
      </w:r>
      <w:r>
        <w:rPr>
          <w:rStyle w:val="apple-converted-space"/>
          <w:rFonts w:ascii="Times New Roman" w:hAnsi="Times New Roman"/>
          <w:color w:val="000000"/>
          <w:sz w:val="24"/>
          <w:szCs w:val="24"/>
          <w:shd w:val="clear" w:color="auto" w:fill="FFFFFF"/>
        </w:rPr>
        <w:t xml:space="preserve"> </w:t>
      </w:r>
      <w:r>
        <w:rPr>
          <w:rFonts w:ascii="Times New Roman" w:hAnsi="Times New Roman"/>
          <w:sz w:val="24"/>
          <w:szCs w:val="24"/>
        </w:rPr>
        <w:t xml:space="preserve">законодательством </w:t>
      </w:r>
      <w:r>
        <w:rPr>
          <w:rFonts w:ascii="Times New Roman" w:hAnsi="Times New Roman"/>
          <w:color w:val="000000"/>
          <w:sz w:val="24"/>
          <w:szCs w:val="24"/>
          <w:shd w:val="clear" w:color="auto" w:fill="FFFFFF"/>
        </w:rPr>
        <w:t>Российской Федерации о противодействии коррупции, не может быть применено позднее шести месяцев со дня соверш</w:t>
      </w:r>
      <w:r>
        <w:rPr>
          <w:rFonts w:ascii="Times New Roman" w:hAnsi="Times New Roman"/>
          <w:color w:val="000000"/>
          <w:sz w:val="24"/>
          <w:szCs w:val="24"/>
          <w:shd w:val="clear" w:color="auto" w:fill="FFFFFF"/>
        </w:rPr>
        <w:t>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w:t>
      </w:r>
      <w:r>
        <w:rPr>
          <w:rFonts w:ascii="Times New Roman" w:hAnsi="Times New Roman"/>
          <w:color w:val="000000"/>
          <w:sz w:val="24"/>
          <w:szCs w:val="24"/>
          <w:shd w:val="clear" w:color="auto" w:fill="FFFFFF"/>
        </w:rPr>
        <w:t>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r>
        <w:rPr>
          <w:rFonts w:ascii="Times New Roman" w:hAnsi="Times New Roman"/>
          <w:sz w:val="24"/>
          <w:szCs w:val="24"/>
        </w:rPr>
        <w:t>.</w:t>
      </w:r>
    </w:p>
    <w:p w14:paraId="616E84F3" w14:textId="77777777" w:rsidR="002250C8" w:rsidRDefault="0030327A">
      <w:pPr>
        <w:pStyle w:val="1-21"/>
        <w:widowControl w:val="0"/>
        <w:numPr>
          <w:ilvl w:val="1"/>
          <w:numId w:val="8"/>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За каждый дисциплинарный проступок может б</w:t>
      </w:r>
      <w:r>
        <w:rPr>
          <w:rFonts w:ascii="Times New Roman" w:hAnsi="Times New Roman"/>
          <w:sz w:val="24"/>
          <w:szCs w:val="24"/>
        </w:rPr>
        <w:t>ыть применено только одно дисциплинарное взыскание.</w:t>
      </w:r>
    </w:p>
    <w:p w14:paraId="67EF484C" w14:textId="77777777" w:rsidR="002250C8" w:rsidRDefault="0030327A">
      <w:pPr>
        <w:pStyle w:val="1-21"/>
        <w:widowControl w:val="0"/>
        <w:numPr>
          <w:ilvl w:val="1"/>
          <w:numId w:val="8"/>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w:t>
      </w:r>
      <w:r>
        <w:rPr>
          <w:rFonts w:ascii="Times New Roman" w:hAnsi="Times New Roman"/>
          <w:sz w:val="24"/>
          <w:szCs w:val="24"/>
        </w:rPr>
        <w:t xml:space="preserve"> отказывается ознакомиться с указанным приказом под роспись, то составляется соответствующий акт.</w:t>
      </w:r>
    </w:p>
    <w:p w14:paraId="61B58CA2" w14:textId="77777777" w:rsidR="002250C8" w:rsidRDefault="0030327A">
      <w:pPr>
        <w:pStyle w:val="1-21"/>
        <w:widowControl w:val="0"/>
        <w:numPr>
          <w:ilvl w:val="1"/>
          <w:numId w:val="8"/>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Если в течение года со дня применения дисциплинарного взыскания работник не будет подвергнут новому дисциплинарному взысканию, то он считается не </w:t>
      </w:r>
      <w:r>
        <w:rPr>
          <w:rFonts w:ascii="Times New Roman" w:hAnsi="Times New Roman"/>
          <w:sz w:val="24"/>
          <w:szCs w:val="24"/>
        </w:rPr>
        <w:t>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w:t>
      </w:r>
      <w:r>
        <w:rPr>
          <w:rFonts w:ascii="Times New Roman" w:hAnsi="Times New Roman"/>
          <w:sz w:val="24"/>
          <w:szCs w:val="24"/>
        </w:rPr>
        <w:t>ьного органа работников.</w:t>
      </w:r>
    </w:p>
    <w:p w14:paraId="0CE11AD1" w14:textId="77777777" w:rsidR="002250C8" w:rsidRDefault="002250C8">
      <w:pPr>
        <w:pStyle w:val="1-21"/>
        <w:widowControl w:val="0"/>
        <w:autoSpaceDE w:val="0"/>
        <w:autoSpaceDN w:val="0"/>
        <w:adjustRightInd w:val="0"/>
        <w:spacing w:after="0" w:line="240" w:lineRule="auto"/>
        <w:ind w:left="709"/>
        <w:jc w:val="both"/>
        <w:rPr>
          <w:rFonts w:ascii="Times New Roman" w:hAnsi="Times New Roman"/>
          <w:sz w:val="24"/>
          <w:szCs w:val="24"/>
        </w:rPr>
      </w:pPr>
    </w:p>
    <w:p w14:paraId="32CE6FFC" w14:textId="77777777" w:rsidR="002250C8" w:rsidRDefault="0030327A">
      <w:pPr>
        <w:pStyle w:val="2"/>
        <w:numPr>
          <w:ilvl w:val="0"/>
          <w:numId w:val="8"/>
        </w:numPr>
        <w:tabs>
          <w:tab w:val="left" w:pos="1843"/>
        </w:tabs>
        <w:snapToGrid w:val="0"/>
        <w:spacing w:before="0" w:line="240" w:lineRule="auto"/>
        <w:ind w:left="1418" w:right="1416" w:firstLine="0"/>
        <w:jc w:val="center"/>
        <w:rPr>
          <w:rFonts w:ascii="Times New Roman" w:hAnsi="Times New Roman"/>
          <w:b w:val="0"/>
          <w:bCs w:val="0"/>
          <w:color w:val="auto"/>
          <w:sz w:val="24"/>
          <w:szCs w:val="24"/>
        </w:rPr>
      </w:pPr>
      <w:bookmarkStart w:id="9" w:name="_Toc450395718"/>
      <w:r>
        <w:rPr>
          <w:rFonts w:ascii="Times New Roman" w:hAnsi="Times New Roman"/>
          <w:b w:val="0"/>
          <w:bCs w:val="0"/>
          <w:color w:val="auto"/>
          <w:sz w:val="24"/>
          <w:szCs w:val="24"/>
        </w:rPr>
        <w:t>Ответственность работодателя и работников учреждения</w:t>
      </w:r>
      <w:bookmarkEnd w:id="9"/>
    </w:p>
    <w:p w14:paraId="34AAE8E5" w14:textId="77777777" w:rsidR="002250C8" w:rsidRDefault="002250C8">
      <w:pPr>
        <w:pStyle w:val="1-21"/>
        <w:widowControl w:val="0"/>
        <w:autoSpaceDE w:val="0"/>
        <w:autoSpaceDN w:val="0"/>
        <w:adjustRightInd w:val="0"/>
        <w:spacing w:after="0" w:line="240" w:lineRule="auto"/>
        <w:ind w:left="709"/>
        <w:jc w:val="both"/>
        <w:rPr>
          <w:rFonts w:ascii="Times New Roman" w:hAnsi="Times New Roman"/>
          <w:sz w:val="24"/>
          <w:szCs w:val="24"/>
        </w:rPr>
      </w:pPr>
    </w:p>
    <w:p w14:paraId="1BB56492" w14:textId="77777777" w:rsidR="002250C8" w:rsidRDefault="0030327A">
      <w:pPr>
        <w:pStyle w:val="1-21"/>
        <w:widowControl w:val="0"/>
        <w:numPr>
          <w:ilvl w:val="1"/>
          <w:numId w:val="8"/>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w:t>
      </w:r>
      <w:r>
        <w:rPr>
          <w:rFonts w:ascii="Times New Roman" w:hAnsi="Times New Roman"/>
          <w:sz w:val="24"/>
          <w:szCs w:val="24"/>
        </w:rPr>
        <w:t xml:space="preserve"> законами.</w:t>
      </w:r>
    </w:p>
    <w:p w14:paraId="18E0048A" w14:textId="77777777" w:rsidR="002250C8" w:rsidRDefault="0030327A">
      <w:pPr>
        <w:pStyle w:val="1-21"/>
        <w:widowControl w:val="0"/>
        <w:numPr>
          <w:ilvl w:val="1"/>
          <w:numId w:val="8"/>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Ответственность педагогических работников устанавливается статьей 48 Федерального закона «Об образовании в Российской Федерации».</w:t>
      </w:r>
    </w:p>
    <w:p w14:paraId="651AF141" w14:textId="77777777" w:rsidR="002250C8" w:rsidRDefault="0030327A">
      <w:pPr>
        <w:pStyle w:val="1-21"/>
        <w:widowControl w:val="0"/>
        <w:numPr>
          <w:ilvl w:val="1"/>
          <w:numId w:val="8"/>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color w:val="000000" w:themeColor="text1"/>
          <w:sz w:val="24"/>
          <w:szCs w:val="24"/>
        </w:rPr>
        <w:t>Ответственность работодателя устанавливается Гражданским кодексом Российской Федерации, Трудовым кодексом Российско</w:t>
      </w:r>
      <w:r>
        <w:rPr>
          <w:rFonts w:ascii="Times New Roman" w:hAnsi="Times New Roman"/>
          <w:color w:val="000000" w:themeColor="text1"/>
          <w:sz w:val="24"/>
          <w:szCs w:val="24"/>
        </w:rPr>
        <w:t>й Федерации и Кодексом Российской Федерации об административных правонарушениях.</w:t>
      </w:r>
    </w:p>
    <w:p w14:paraId="55A6439F" w14:textId="77777777" w:rsidR="002250C8" w:rsidRDefault="002250C8">
      <w:pPr>
        <w:pStyle w:val="1-210"/>
        <w:widowControl w:val="0"/>
        <w:autoSpaceDE w:val="0"/>
        <w:autoSpaceDN w:val="0"/>
        <w:adjustRightInd w:val="0"/>
        <w:ind w:left="709"/>
        <w:jc w:val="center"/>
        <w:rPr>
          <w:b/>
          <w:bCs/>
          <w:color w:val="000000" w:themeColor="text1"/>
        </w:rPr>
      </w:pPr>
    </w:p>
    <w:p w14:paraId="667D1203" w14:textId="77777777" w:rsidR="002250C8" w:rsidRDefault="0030327A">
      <w:pPr>
        <w:pStyle w:val="1-210"/>
        <w:widowControl w:val="0"/>
        <w:numPr>
          <w:ilvl w:val="0"/>
          <w:numId w:val="8"/>
        </w:numPr>
        <w:tabs>
          <w:tab w:val="left" w:pos="1843"/>
        </w:tabs>
        <w:autoSpaceDE w:val="0"/>
        <w:autoSpaceDN w:val="0"/>
        <w:adjustRightInd w:val="0"/>
        <w:ind w:left="1418" w:right="1416" w:firstLine="0"/>
        <w:jc w:val="center"/>
        <w:rPr>
          <w:color w:val="000000" w:themeColor="text1"/>
        </w:rPr>
      </w:pPr>
      <w:r>
        <w:rPr>
          <w:color w:val="000000" w:themeColor="text1"/>
        </w:rPr>
        <w:t>Заключительные положения</w:t>
      </w:r>
    </w:p>
    <w:p w14:paraId="6728E277" w14:textId="77777777" w:rsidR="002250C8" w:rsidRDefault="002250C8">
      <w:pPr>
        <w:pStyle w:val="1-210"/>
        <w:widowControl w:val="0"/>
        <w:autoSpaceDE w:val="0"/>
        <w:autoSpaceDN w:val="0"/>
        <w:adjustRightInd w:val="0"/>
        <w:ind w:left="709"/>
        <w:jc w:val="center"/>
        <w:rPr>
          <w:b/>
          <w:bCs/>
          <w:color w:val="000000" w:themeColor="text1"/>
        </w:rPr>
      </w:pPr>
    </w:p>
    <w:p w14:paraId="2684E638" w14:textId="77777777" w:rsidR="002250C8" w:rsidRDefault="0030327A">
      <w:pPr>
        <w:pStyle w:val="1-210"/>
        <w:widowControl w:val="0"/>
        <w:numPr>
          <w:ilvl w:val="1"/>
          <w:numId w:val="8"/>
        </w:numPr>
        <w:autoSpaceDE w:val="0"/>
        <w:autoSpaceDN w:val="0"/>
        <w:adjustRightInd w:val="0"/>
        <w:ind w:left="0" w:firstLine="709"/>
        <w:jc w:val="both"/>
        <w:rPr>
          <w:color w:val="000000" w:themeColor="text1"/>
        </w:rPr>
      </w:pPr>
      <w:r>
        <w:rPr>
          <w:color w:val="000000" w:themeColor="text1"/>
        </w:rPr>
        <w:t xml:space="preserve">По всем вопросам, не урегулированным настоящими Правилами, работники и работодатель руководствуются положениями Трудового кодекса </w:t>
      </w:r>
      <w:r>
        <w:rPr>
          <w:color w:val="000000" w:themeColor="text1"/>
        </w:rPr>
        <w:t>Российской Федерации и иных нормативных правовых актов Российской Федерации.</w:t>
      </w:r>
    </w:p>
    <w:p w14:paraId="5380B6E7" w14:textId="77777777" w:rsidR="002250C8" w:rsidRDefault="0030327A">
      <w:pPr>
        <w:pStyle w:val="1-210"/>
        <w:widowControl w:val="0"/>
        <w:numPr>
          <w:ilvl w:val="1"/>
          <w:numId w:val="8"/>
        </w:numPr>
        <w:autoSpaceDE w:val="0"/>
        <w:autoSpaceDN w:val="0"/>
        <w:adjustRightInd w:val="0"/>
        <w:ind w:left="0" w:firstLine="709"/>
        <w:jc w:val="both"/>
        <w:rPr>
          <w:color w:val="000000" w:themeColor="text1"/>
        </w:rPr>
      </w:pPr>
      <w:r>
        <w:rPr>
          <w:color w:val="000000" w:themeColor="text1"/>
        </w:rPr>
        <w:t>С правилами внутреннего трудового распорядка должны быть ознакомлены все работники учреждения.</w:t>
      </w:r>
    </w:p>
    <w:p w14:paraId="0BF59D7A" w14:textId="77777777" w:rsidR="002250C8" w:rsidRDefault="0030327A">
      <w:pPr>
        <w:pStyle w:val="1-210"/>
        <w:widowControl w:val="0"/>
        <w:numPr>
          <w:ilvl w:val="1"/>
          <w:numId w:val="8"/>
        </w:numPr>
        <w:autoSpaceDE w:val="0"/>
        <w:autoSpaceDN w:val="0"/>
        <w:adjustRightInd w:val="0"/>
        <w:ind w:left="0" w:firstLine="709"/>
        <w:jc w:val="both"/>
        <w:rPr>
          <w:color w:val="000000" w:themeColor="text1"/>
        </w:rPr>
      </w:pPr>
      <w:r>
        <w:rPr>
          <w:color w:val="000000" w:themeColor="text1"/>
        </w:rPr>
        <w:t>Подпись работника в листе ознакомления с локальными нормативными актами работодателя</w:t>
      </w:r>
      <w:r>
        <w:rPr>
          <w:color w:val="000000" w:themeColor="text1"/>
        </w:rPr>
        <w:t>, в том числе с Правилами внутреннего трудового распорядка, означает его согласие и обязательство исполнения настоящих Правил.</w:t>
      </w:r>
    </w:p>
    <w:p w14:paraId="68A717D3" w14:textId="77777777" w:rsidR="002250C8" w:rsidRDefault="002250C8">
      <w:pPr>
        <w:pStyle w:val="1-21"/>
        <w:widowControl w:val="0"/>
        <w:autoSpaceDE w:val="0"/>
        <w:autoSpaceDN w:val="0"/>
        <w:adjustRightInd w:val="0"/>
        <w:spacing w:after="0" w:line="240" w:lineRule="auto"/>
        <w:ind w:left="0"/>
        <w:jc w:val="both"/>
        <w:rPr>
          <w:rFonts w:ascii="Times New Roman" w:hAnsi="Times New Roman"/>
          <w:color w:val="000000" w:themeColor="text1"/>
          <w:sz w:val="24"/>
          <w:szCs w:val="24"/>
        </w:rPr>
      </w:pPr>
    </w:p>
    <w:p w14:paraId="6D49F6EE" w14:textId="77777777" w:rsidR="002250C8" w:rsidRDefault="002250C8">
      <w:pPr>
        <w:pStyle w:val="1-21"/>
        <w:widowControl w:val="0"/>
        <w:autoSpaceDE w:val="0"/>
        <w:autoSpaceDN w:val="0"/>
        <w:adjustRightInd w:val="0"/>
        <w:spacing w:after="0" w:line="240" w:lineRule="auto"/>
        <w:ind w:left="0"/>
        <w:jc w:val="both"/>
        <w:rPr>
          <w:rFonts w:ascii="Times New Roman" w:hAnsi="Times New Roman"/>
          <w:color w:val="000000" w:themeColor="text1"/>
          <w:sz w:val="24"/>
          <w:szCs w:val="24"/>
        </w:rPr>
      </w:pPr>
    </w:p>
    <w:p w14:paraId="4992FD46" w14:textId="77777777" w:rsidR="002250C8" w:rsidRDefault="002250C8">
      <w:pPr>
        <w:pStyle w:val="1-21"/>
        <w:widowControl w:val="0"/>
        <w:autoSpaceDE w:val="0"/>
        <w:autoSpaceDN w:val="0"/>
        <w:adjustRightInd w:val="0"/>
        <w:spacing w:after="0" w:line="240" w:lineRule="auto"/>
        <w:ind w:left="0"/>
        <w:jc w:val="both"/>
        <w:rPr>
          <w:rFonts w:ascii="Times New Roman" w:hAnsi="Times New Roman"/>
          <w:color w:val="000000" w:themeColor="text1"/>
          <w:sz w:val="24"/>
          <w:szCs w:val="24"/>
        </w:rPr>
      </w:pPr>
    </w:p>
    <w:p w14:paraId="270B472A" w14:textId="77777777" w:rsidR="002250C8" w:rsidRDefault="002250C8">
      <w:pPr>
        <w:pStyle w:val="1"/>
        <w:spacing w:before="0" w:line="240" w:lineRule="auto"/>
        <w:ind w:left="5387"/>
        <w:jc w:val="center"/>
        <w:rPr>
          <w:rFonts w:ascii="Times New Roman" w:hAnsi="Times New Roman"/>
          <w:b w:val="0"/>
          <w:bCs w:val="0"/>
          <w:color w:val="000000" w:themeColor="text1"/>
          <w:sz w:val="24"/>
          <w:szCs w:val="24"/>
        </w:rPr>
      </w:pPr>
    </w:p>
    <w:p w14:paraId="76B5DCD6" w14:textId="77777777" w:rsidR="002250C8" w:rsidRDefault="002250C8">
      <w:pPr>
        <w:rPr>
          <w:rFonts w:ascii="Times New Roman" w:hAnsi="Times New Roman"/>
          <w:color w:val="000000" w:themeColor="text1"/>
          <w:sz w:val="24"/>
          <w:szCs w:val="24"/>
        </w:rPr>
      </w:pPr>
    </w:p>
    <w:p w14:paraId="39E601FE" w14:textId="77777777" w:rsidR="002250C8" w:rsidRDefault="002250C8">
      <w:pPr>
        <w:rPr>
          <w:rFonts w:ascii="Times New Roman" w:hAnsi="Times New Roman"/>
          <w:color w:val="000000" w:themeColor="text1"/>
          <w:sz w:val="24"/>
          <w:szCs w:val="24"/>
        </w:rPr>
      </w:pPr>
    </w:p>
    <w:p w14:paraId="001708E1" w14:textId="77777777" w:rsidR="00A83DF6" w:rsidRDefault="00A83DF6">
      <w:pPr>
        <w:pStyle w:val="1"/>
        <w:spacing w:before="0" w:line="240" w:lineRule="auto"/>
        <w:ind w:left="5387"/>
        <w:jc w:val="center"/>
        <w:rPr>
          <w:rFonts w:ascii="Times New Roman" w:hAnsi="Times New Roman"/>
          <w:b w:val="0"/>
          <w:bCs w:val="0"/>
          <w:color w:val="000000" w:themeColor="text1"/>
          <w:sz w:val="24"/>
          <w:szCs w:val="24"/>
        </w:rPr>
      </w:pPr>
    </w:p>
    <w:p w14:paraId="1B8BBB9E" w14:textId="13C823ED" w:rsidR="002250C8" w:rsidRDefault="0030327A">
      <w:pPr>
        <w:pStyle w:val="1"/>
        <w:spacing w:before="0" w:line="240" w:lineRule="auto"/>
        <w:ind w:left="5387"/>
        <w:jc w:val="center"/>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Приложение № 1</w:t>
      </w:r>
    </w:p>
    <w:p w14:paraId="5AA94BE7" w14:textId="77777777" w:rsidR="002250C8" w:rsidRDefault="0030327A">
      <w:pPr>
        <w:autoSpaceDE w:val="0"/>
        <w:autoSpaceDN w:val="0"/>
        <w:adjustRightInd w:val="0"/>
        <w:spacing w:after="0" w:line="240" w:lineRule="auto"/>
        <w:ind w:left="5387"/>
        <w:jc w:val="center"/>
        <w:rPr>
          <w:rFonts w:ascii="Times New Roman" w:hAnsi="Times New Roman"/>
          <w:sz w:val="24"/>
          <w:szCs w:val="24"/>
        </w:rPr>
      </w:pPr>
      <w:r>
        <w:rPr>
          <w:rFonts w:ascii="Times New Roman" w:hAnsi="Times New Roman"/>
          <w:sz w:val="24"/>
          <w:szCs w:val="24"/>
        </w:rPr>
        <w:t>к Правилам внутреннего трудового распорядка, утвержденным приказом</w:t>
      </w:r>
    </w:p>
    <w:p w14:paraId="2BD1BCE7" w14:textId="77777777" w:rsidR="002250C8" w:rsidRDefault="0030327A">
      <w:pPr>
        <w:autoSpaceDE w:val="0"/>
        <w:autoSpaceDN w:val="0"/>
        <w:adjustRightInd w:val="0"/>
        <w:spacing w:after="0" w:line="240" w:lineRule="auto"/>
        <w:ind w:left="5387"/>
        <w:jc w:val="center"/>
        <w:rPr>
          <w:rFonts w:ascii="Times New Roman" w:hAnsi="Times New Roman"/>
          <w:sz w:val="24"/>
          <w:szCs w:val="24"/>
        </w:rPr>
      </w:pPr>
      <w:r>
        <w:rPr>
          <w:rFonts w:ascii="Times New Roman" w:hAnsi="Times New Roman"/>
          <w:sz w:val="24"/>
          <w:szCs w:val="24"/>
        </w:rPr>
        <w:t xml:space="preserve">от </w:t>
      </w:r>
      <w:r>
        <w:rPr>
          <w:rFonts w:ascii="Times New Roman" w:eastAsiaTheme="minorHAnsi" w:hAnsi="Times New Roman"/>
          <w:sz w:val="24"/>
          <w:szCs w:val="24"/>
        </w:rPr>
        <w:t>«___» _________ 2022 г.</w:t>
      </w:r>
      <w:r>
        <w:rPr>
          <w:rFonts w:ascii="Times New Roman" w:hAnsi="Times New Roman"/>
          <w:sz w:val="24"/>
          <w:szCs w:val="24"/>
        </w:rPr>
        <w:t xml:space="preserve"> №____</w:t>
      </w:r>
    </w:p>
    <w:p w14:paraId="2848B78C" w14:textId="77777777" w:rsidR="002250C8" w:rsidRDefault="002250C8">
      <w:pPr>
        <w:autoSpaceDE w:val="0"/>
        <w:autoSpaceDN w:val="0"/>
        <w:adjustRightInd w:val="0"/>
        <w:spacing w:after="0" w:line="240" w:lineRule="auto"/>
        <w:jc w:val="both"/>
        <w:rPr>
          <w:rFonts w:ascii="Times New Roman" w:hAnsi="Times New Roman"/>
          <w:sz w:val="24"/>
          <w:szCs w:val="24"/>
        </w:rPr>
      </w:pPr>
    </w:p>
    <w:p w14:paraId="08B6303B" w14:textId="77777777" w:rsidR="002250C8" w:rsidRDefault="0030327A">
      <w:pPr>
        <w:autoSpaceDE w:val="0"/>
        <w:autoSpaceDN w:val="0"/>
        <w:adjustRightInd w:val="0"/>
        <w:spacing w:after="0" w:line="240" w:lineRule="auto"/>
        <w:ind w:left="1418" w:right="1416"/>
        <w:jc w:val="center"/>
        <w:rPr>
          <w:rFonts w:ascii="Times New Roman" w:hAnsi="Times New Roman"/>
          <w:b/>
          <w:color w:val="000000" w:themeColor="text1"/>
          <w:sz w:val="24"/>
          <w:szCs w:val="24"/>
        </w:rPr>
      </w:pPr>
      <w:r>
        <w:rPr>
          <w:rFonts w:ascii="Times New Roman" w:hAnsi="Times New Roman"/>
          <w:b/>
          <w:color w:val="000000" w:themeColor="text1"/>
          <w:sz w:val="24"/>
          <w:szCs w:val="24"/>
        </w:rPr>
        <w:t>РЕЖИМ</w:t>
      </w:r>
      <w:r>
        <w:rPr>
          <w:rFonts w:ascii="Times New Roman" w:hAnsi="Times New Roman"/>
          <w:b/>
          <w:color w:val="000000" w:themeColor="text1"/>
          <w:sz w:val="24"/>
          <w:szCs w:val="24"/>
        </w:rPr>
        <w:br/>
        <w:t>рабочего времени и времени отдыха работников учреждения</w:t>
      </w:r>
    </w:p>
    <w:p w14:paraId="50650E04" w14:textId="77777777" w:rsidR="002250C8" w:rsidRDefault="002250C8">
      <w:pPr>
        <w:autoSpaceDE w:val="0"/>
        <w:autoSpaceDN w:val="0"/>
        <w:adjustRightInd w:val="0"/>
        <w:spacing w:after="0"/>
        <w:rPr>
          <w:rFonts w:ascii="Times New Roman" w:hAnsi="Times New Roman"/>
          <w:b/>
          <w:bCs/>
          <w:sz w:val="24"/>
          <w:szCs w:val="24"/>
        </w:rPr>
      </w:pPr>
    </w:p>
    <w:p w14:paraId="4FD78D56" w14:textId="77777777" w:rsidR="002250C8" w:rsidRDefault="002250C8">
      <w:pPr>
        <w:autoSpaceDE w:val="0"/>
        <w:autoSpaceDN w:val="0"/>
        <w:adjustRightInd w:val="0"/>
        <w:spacing w:after="0"/>
        <w:rPr>
          <w:rFonts w:ascii="Times New Roman" w:hAnsi="Times New Roman"/>
          <w:b/>
          <w:bCs/>
          <w:sz w:val="24"/>
          <w:szCs w:val="24"/>
        </w:rPr>
      </w:pPr>
    </w:p>
    <w:tbl>
      <w:tblPr>
        <w:tblW w:w="9428" w:type="dxa"/>
        <w:tblInd w:w="-107" w:type="dxa"/>
        <w:tblCellMar>
          <w:top w:w="8" w:type="dxa"/>
          <w:left w:w="98" w:type="dxa"/>
          <w:right w:w="42" w:type="dxa"/>
        </w:tblCellMar>
        <w:tblLook w:val="04A0" w:firstRow="1" w:lastRow="0" w:firstColumn="1" w:lastColumn="0" w:noHBand="0" w:noVBand="1"/>
      </w:tblPr>
      <w:tblGrid>
        <w:gridCol w:w="2946"/>
        <w:gridCol w:w="3116"/>
        <w:gridCol w:w="3366"/>
      </w:tblGrid>
      <w:tr w:rsidR="002250C8" w14:paraId="67CB0F67" w14:textId="77777777">
        <w:trPr>
          <w:trHeight w:val="20"/>
        </w:trPr>
        <w:tc>
          <w:tcPr>
            <w:tcW w:w="2946" w:type="dxa"/>
            <w:tcBorders>
              <w:top w:val="single" w:sz="4" w:space="0" w:color="auto"/>
              <w:left w:val="single" w:sz="4" w:space="0" w:color="auto"/>
              <w:bottom w:val="single" w:sz="4" w:space="0" w:color="auto"/>
              <w:right w:val="single" w:sz="4" w:space="0" w:color="auto"/>
            </w:tcBorders>
            <w:shd w:val="clear" w:color="auto" w:fill="auto"/>
          </w:tcPr>
          <w:p w14:paraId="1B560CF0" w14:textId="77777777" w:rsidR="002250C8" w:rsidRDefault="0030327A">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Должность, профессия</w:t>
            </w:r>
          </w:p>
        </w:tc>
        <w:tc>
          <w:tcPr>
            <w:tcW w:w="3116" w:type="dxa"/>
            <w:tcBorders>
              <w:top w:val="single" w:sz="4" w:space="0" w:color="auto"/>
              <w:left w:val="single" w:sz="4" w:space="0" w:color="auto"/>
              <w:bottom w:val="single" w:sz="4" w:space="0" w:color="auto"/>
              <w:right w:val="single" w:sz="4" w:space="0" w:color="auto"/>
            </w:tcBorders>
            <w:shd w:val="clear" w:color="auto" w:fill="auto"/>
          </w:tcPr>
          <w:p w14:paraId="4F3B0DDB" w14:textId="77777777" w:rsidR="002250C8" w:rsidRDefault="0030327A">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Особенности режима работы.</w:t>
            </w:r>
          </w:p>
          <w:p w14:paraId="278F6D04" w14:textId="77777777" w:rsidR="002250C8" w:rsidRDefault="0030327A">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Кол-во дней рабочей недели.</w:t>
            </w:r>
          </w:p>
          <w:p w14:paraId="4455FFDB" w14:textId="77777777" w:rsidR="002250C8" w:rsidRDefault="0030327A">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Выходные дни</w:t>
            </w:r>
          </w:p>
        </w:tc>
        <w:tc>
          <w:tcPr>
            <w:tcW w:w="3366" w:type="dxa"/>
            <w:tcBorders>
              <w:top w:val="single" w:sz="4" w:space="0" w:color="auto"/>
              <w:left w:val="single" w:sz="4" w:space="0" w:color="auto"/>
              <w:bottom w:val="single" w:sz="4" w:space="0" w:color="auto"/>
              <w:right w:val="single" w:sz="4" w:space="0" w:color="auto"/>
            </w:tcBorders>
            <w:shd w:val="clear" w:color="auto" w:fill="auto"/>
          </w:tcPr>
          <w:p w14:paraId="32454063" w14:textId="77777777" w:rsidR="002250C8" w:rsidRDefault="0030327A">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Время начала и окончания работы (продолжительность рабочего дня или смены).</w:t>
            </w:r>
          </w:p>
          <w:p w14:paraId="25C3E8EA" w14:textId="77777777" w:rsidR="002250C8" w:rsidRDefault="0030327A">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 xml:space="preserve">Время перерыва для </w:t>
            </w:r>
            <w:r>
              <w:rPr>
                <w:rFonts w:ascii="Times New Roman" w:hAnsi="Times New Roman"/>
                <w:sz w:val="24"/>
                <w:szCs w:val="24"/>
              </w:rPr>
              <w:t>отдыха и питания</w:t>
            </w:r>
          </w:p>
        </w:tc>
      </w:tr>
      <w:tr w:rsidR="002250C8" w14:paraId="06CFAA6B" w14:textId="77777777">
        <w:trPr>
          <w:trHeight w:val="20"/>
        </w:trPr>
        <w:tc>
          <w:tcPr>
            <w:tcW w:w="294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741ADDAC" w14:textId="77777777" w:rsidR="002250C8" w:rsidRDefault="0030327A">
            <w:pPr>
              <w:autoSpaceDE w:val="0"/>
              <w:autoSpaceDN w:val="0"/>
              <w:adjustRightInd w:val="0"/>
              <w:spacing w:after="0" w:line="240" w:lineRule="exact"/>
              <w:rPr>
                <w:rFonts w:ascii="Times New Roman" w:hAnsi="Times New Roman"/>
                <w:sz w:val="24"/>
                <w:szCs w:val="24"/>
              </w:rPr>
            </w:pPr>
            <w:r>
              <w:rPr>
                <w:rFonts w:ascii="Times New Roman" w:hAnsi="Times New Roman"/>
                <w:sz w:val="24"/>
                <w:szCs w:val="24"/>
              </w:rPr>
              <w:t>Директор</w:t>
            </w:r>
          </w:p>
        </w:tc>
        <w:tc>
          <w:tcPr>
            <w:tcW w:w="311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45B707F8" w14:textId="77777777" w:rsidR="002250C8" w:rsidRDefault="0030327A">
            <w:pPr>
              <w:autoSpaceDE w:val="0"/>
              <w:autoSpaceDN w:val="0"/>
              <w:adjustRightInd w:val="0"/>
              <w:spacing w:after="0" w:line="240" w:lineRule="exact"/>
              <w:rPr>
                <w:rFonts w:ascii="Times New Roman" w:hAnsi="Times New Roman"/>
                <w:sz w:val="24"/>
                <w:szCs w:val="24"/>
              </w:rPr>
            </w:pPr>
            <w:r>
              <w:rPr>
                <w:rFonts w:ascii="Times New Roman" w:hAnsi="Times New Roman"/>
                <w:sz w:val="24"/>
                <w:szCs w:val="24"/>
              </w:rPr>
              <w:t>Ненормированный рабочий день, исходя из 40-часовой рабочей недели.</w:t>
            </w:r>
          </w:p>
          <w:p w14:paraId="19B991EF" w14:textId="77777777" w:rsidR="002250C8" w:rsidRDefault="0030327A">
            <w:pPr>
              <w:autoSpaceDE w:val="0"/>
              <w:autoSpaceDN w:val="0"/>
              <w:adjustRightInd w:val="0"/>
              <w:spacing w:after="0" w:line="240" w:lineRule="exact"/>
              <w:rPr>
                <w:rFonts w:ascii="Times New Roman" w:hAnsi="Times New Roman"/>
                <w:sz w:val="24"/>
                <w:szCs w:val="24"/>
              </w:rPr>
            </w:pPr>
            <w:r>
              <w:rPr>
                <w:rFonts w:ascii="Times New Roman" w:hAnsi="Times New Roman"/>
                <w:sz w:val="24"/>
                <w:szCs w:val="24"/>
              </w:rPr>
              <w:t xml:space="preserve">Шестидневная рабочая неделя с понедельника по субботу: выходной день – воскресенье </w:t>
            </w:r>
          </w:p>
        </w:tc>
        <w:tc>
          <w:tcPr>
            <w:tcW w:w="336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7F203352" w14:textId="77777777" w:rsidR="002250C8" w:rsidRDefault="0030327A">
            <w:pPr>
              <w:autoSpaceDE w:val="0"/>
              <w:autoSpaceDN w:val="0"/>
              <w:adjustRightInd w:val="0"/>
              <w:spacing w:after="0" w:line="240" w:lineRule="exact"/>
              <w:rPr>
                <w:rFonts w:ascii="Times New Roman" w:hAnsi="Times New Roman"/>
                <w:sz w:val="24"/>
                <w:szCs w:val="24"/>
              </w:rPr>
            </w:pPr>
            <w:proofErr w:type="spellStart"/>
            <w:r>
              <w:rPr>
                <w:rFonts w:ascii="Times New Roman" w:hAnsi="Times New Roman"/>
                <w:sz w:val="24"/>
                <w:szCs w:val="24"/>
              </w:rPr>
              <w:t>Пн-Пт</w:t>
            </w:r>
            <w:proofErr w:type="spellEnd"/>
            <w:r>
              <w:rPr>
                <w:rFonts w:ascii="Times New Roman" w:hAnsi="Times New Roman"/>
                <w:sz w:val="24"/>
                <w:szCs w:val="24"/>
              </w:rPr>
              <w:t>: 11:00 – 19:00</w:t>
            </w:r>
          </w:p>
          <w:p w14:paraId="115DC528" w14:textId="77777777" w:rsidR="002250C8" w:rsidRDefault="0030327A">
            <w:pPr>
              <w:autoSpaceDE w:val="0"/>
              <w:autoSpaceDN w:val="0"/>
              <w:adjustRightInd w:val="0"/>
              <w:spacing w:after="0" w:line="240" w:lineRule="exact"/>
              <w:rPr>
                <w:rFonts w:ascii="Times New Roman" w:hAnsi="Times New Roman"/>
                <w:sz w:val="24"/>
                <w:szCs w:val="24"/>
              </w:rPr>
            </w:pPr>
            <w:r>
              <w:rPr>
                <w:rFonts w:ascii="Times New Roman" w:hAnsi="Times New Roman"/>
                <w:sz w:val="24"/>
                <w:szCs w:val="24"/>
              </w:rPr>
              <w:t>Перерыв для отдыха и питания: 15:00 – 16:00</w:t>
            </w:r>
          </w:p>
          <w:p w14:paraId="55614674" w14:textId="77777777" w:rsidR="002250C8" w:rsidRDefault="0030327A">
            <w:pPr>
              <w:autoSpaceDE w:val="0"/>
              <w:autoSpaceDN w:val="0"/>
              <w:adjustRightInd w:val="0"/>
              <w:spacing w:after="0" w:line="240" w:lineRule="exact"/>
              <w:rPr>
                <w:rFonts w:ascii="Times New Roman" w:hAnsi="Times New Roman"/>
                <w:sz w:val="24"/>
                <w:szCs w:val="24"/>
              </w:rPr>
            </w:pPr>
            <w:r>
              <w:rPr>
                <w:rFonts w:ascii="Times New Roman" w:hAnsi="Times New Roman"/>
                <w:sz w:val="24"/>
                <w:szCs w:val="24"/>
              </w:rPr>
              <w:t xml:space="preserve">Сб: </w:t>
            </w:r>
            <w:r>
              <w:rPr>
                <w:rFonts w:ascii="Times New Roman" w:hAnsi="Times New Roman"/>
                <w:sz w:val="24"/>
                <w:szCs w:val="24"/>
              </w:rPr>
              <w:t>10:00 – 15:30</w:t>
            </w:r>
          </w:p>
          <w:p w14:paraId="0FD8AF74" w14:textId="77777777" w:rsidR="002250C8" w:rsidRDefault="0030327A">
            <w:pPr>
              <w:autoSpaceDE w:val="0"/>
              <w:autoSpaceDN w:val="0"/>
              <w:adjustRightInd w:val="0"/>
              <w:spacing w:after="0" w:line="240" w:lineRule="exact"/>
              <w:rPr>
                <w:rFonts w:ascii="Times New Roman" w:hAnsi="Times New Roman"/>
                <w:sz w:val="24"/>
                <w:szCs w:val="24"/>
              </w:rPr>
            </w:pPr>
            <w:r>
              <w:rPr>
                <w:rFonts w:ascii="Times New Roman" w:hAnsi="Times New Roman"/>
                <w:sz w:val="24"/>
                <w:szCs w:val="24"/>
              </w:rPr>
              <w:t>Перерыв для отдыха и питания: 14:00 – 14:30</w:t>
            </w:r>
          </w:p>
        </w:tc>
      </w:tr>
      <w:tr w:rsidR="002250C8" w14:paraId="2E695D09" w14:textId="77777777">
        <w:trPr>
          <w:trHeight w:val="20"/>
        </w:trPr>
        <w:tc>
          <w:tcPr>
            <w:tcW w:w="294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67C983F7" w14:textId="77777777" w:rsidR="002250C8" w:rsidRDefault="0030327A">
            <w:pPr>
              <w:pStyle w:val="1-21"/>
              <w:widowControl w:val="0"/>
              <w:autoSpaceDE w:val="0"/>
              <w:autoSpaceDN w:val="0"/>
              <w:adjustRightInd w:val="0"/>
              <w:spacing w:after="0" w:line="240" w:lineRule="exact"/>
              <w:ind w:left="0"/>
              <w:rPr>
                <w:rFonts w:ascii="Times New Roman" w:hAnsi="Times New Roman"/>
                <w:sz w:val="24"/>
                <w:szCs w:val="24"/>
              </w:rPr>
            </w:pPr>
            <w:r>
              <w:rPr>
                <w:rFonts w:ascii="Times New Roman" w:hAnsi="Times New Roman"/>
                <w:sz w:val="24"/>
                <w:szCs w:val="24"/>
              </w:rPr>
              <w:t>Заместитель директора по учебно-спортивной работе,</w:t>
            </w:r>
          </w:p>
          <w:p w14:paraId="38D8844E" w14:textId="77777777" w:rsidR="002250C8" w:rsidRDefault="0030327A">
            <w:pPr>
              <w:autoSpaceDE w:val="0"/>
              <w:autoSpaceDN w:val="0"/>
              <w:adjustRightInd w:val="0"/>
              <w:spacing w:after="0" w:line="240" w:lineRule="exact"/>
              <w:rPr>
                <w:rFonts w:ascii="Times New Roman" w:hAnsi="Times New Roman"/>
                <w:sz w:val="24"/>
                <w:szCs w:val="24"/>
              </w:rPr>
            </w:pPr>
            <w:r>
              <w:rPr>
                <w:rFonts w:ascii="Times New Roman" w:hAnsi="Times New Roman"/>
                <w:sz w:val="24"/>
                <w:szCs w:val="24"/>
              </w:rPr>
              <w:t xml:space="preserve">руководитель структурного подразделения </w:t>
            </w:r>
            <w:r>
              <w:rPr>
                <w:rFonts w:ascii="Times New Roman" w:hAnsi="Times New Roman"/>
                <w:i/>
                <w:sz w:val="24"/>
                <w:szCs w:val="24"/>
              </w:rPr>
              <w:t>(занимающий штатную должность)</w:t>
            </w:r>
          </w:p>
        </w:tc>
        <w:tc>
          <w:tcPr>
            <w:tcW w:w="311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65587B8D" w14:textId="77777777" w:rsidR="002250C8" w:rsidRDefault="002250C8">
            <w:pPr>
              <w:autoSpaceDE w:val="0"/>
              <w:autoSpaceDN w:val="0"/>
              <w:adjustRightInd w:val="0"/>
              <w:spacing w:after="0" w:line="240" w:lineRule="exact"/>
              <w:rPr>
                <w:rFonts w:ascii="Times New Roman" w:hAnsi="Times New Roman"/>
                <w:sz w:val="24"/>
                <w:szCs w:val="24"/>
              </w:rPr>
            </w:pPr>
          </w:p>
        </w:tc>
        <w:tc>
          <w:tcPr>
            <w:tcW w:w="336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0E88BA8D" w14:textId="77777777" w:rsidR="002250C8" w:rsidRDefault="002250C8">
            <w:pPr>
              <w:autoSpaceDE w:val="0"/>
              <w:autoSpaceDN w:val="0"/>
              <w:adjustRightInd w:val="0"/>
              <w:spacing w:after="0" w:line="240" w:lineRule="exact"/>
              <w:rPr>
                <w:rFonts w:ascii="Times New Roman" w:hAnsi="Times New Roman"/>
                <w:sz w:val="24"/>
                <w:szCs w:val="24"/>
              </w:rPr>
            </w:pPr>
          </w:p>
        </w:tc>
      </w:tr>
      <w:tr w:rsidR="002250C8" w14:paraId="0D86A53D" w14:textId="77777777">
        <w:trPr>
          <w:trHeight w:val="20"/>
        </w:trPr>
        <w:tc>
          <w:tcPr>
            <w:tcW w:w="294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1B22E363" w14:textId="77777777" w:rsidR="002250C8" w:rsidRDefault="0030327A">
            <w:pPr>
              <w:autoSpaceDE w:val="0"/>
              <w:autoSpaceDN w:val="0"/>
              <w:adjustRightInd w:val="0"/>
              <w:spacing w:after="0" w:line="240" w:lineRule="exact"/>
              <w:rPr>
                <w:rFonts w:ascii="Times New Roman" w:hAnsi="Times New Roman"/>
                <w:sz w:val="24"/>
                <w:szCs w:val="24"/>
              </w:rPr>
            </w:pPr>
            <w:r>
              <w:rPr>
                <w:rFonts w:ascii="Times New Roman" w:hAnsi="Times New Roman"/>
                <w:sz w:val="24"/>
                <w:szCs w:val="24"/>
              </w:rPr>
              <w:t>Заместитель директора по АХЧ</w:t>
            </w:r>
          </w:p>
        </w:tc>
        <w:tc>
          <w:tcPr>
            <w:tcW w:w="311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2479FA86" w14:textId="77777777" w:rsidR="002250C8" w:rsidRDefault="002250C8">
            <w:pPr>
              <w:autoSpaceDE w:val="0"/>
              <w:autoSpaceDN w:val="0"/>
              <w:adjustRightInd w:val="0"/>
              <w:spacing w:after="0" w:line="240" w:lineRule="exact"/>
              <w:rPr>
                <w:rFonts w:ascii="Times New Roman" w:hAnsi="Times New Roman"/>
                <w:b/>
                <w:bCs/>
                <w:sz w:val="24"/>
                <w:szCs w:val="24"/>
              </w:rPr>
            </w:pPr>
          </w:p>
        </w:tc>
        <w:tc>
          <w:tcPr>
            <w:tcW w:w="336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768CAAF0" w14:textId="77777777" w:rsidR="002250C8" w:rsidRDefault="002250C8">
            <w:pPr>
              <w:autoSpaceDE w:val="0"/>
              <w:autoSpaceDN w:val="0"/>
              <w:adjustRightInd w:val="0"/>
              <w:spacing w:after="0" w:line="240" w:lineRule="exact"/>
              <w:rPr>
                <w:rFonts w:ascii="Times New Roman" w:hAnsi="Times New Roman"/>
                <w:sz w:val="24"/>
                <w:szCs w:val="24"/>
              </w:rPr>
            </w:pPr>
          </w:p>
        </w:tc>
      </w:tr>
      <w:tr w:rsidR="002250C8" w14:paraId="2DFF42F3" w14:textId="77777777">
        <w:trPr>
          <w:trHeight w:val="20"/>
        </w:trPr>
        <w:tc>
          <w:tcPr>
            <w:tcW w:w="29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7DC5F1" w14:textId="77777777" w:rsidR="002250C8" w:rsidRDefault="0030327A">
            <w:pPr>
              <w:pStyle w:val="1-21"/>
              <w:widowControl w:val="0"/>
              <w:autoSpaceDE w:val="0"/>
              <w:autoSpaceDN w:val="0"/>
              <w:adjustRightInd w:val="0"/>
              <w:spacing w:after="0" w:line="240" w:lineRule="exact"/>
              <w:ind w:left="0"/>
              <w:rPr>
                <w:rFonts w:ascii="Times New Roman" w:hAnsi="Times New Roman"/>
                <w:color w:val="000000" w:themeColor="text1"/>
                <w:sz w:val="24"/>
                <w:szCs w:val="24"/>
              </w:rPr>
            </w:pPr>
            <w:r>
              <w:rPr>
                <w:rFonts w:ascii="Times New Roman" w:hAnsi="Times New Roman"/>
                <w:color w:val="000000" w:themeColor="text1"/>
                <w:sz w:val="24"/>
                <w:szCs w:val="24"/>
              </w:rPr>
              <w:t>Методист</w:t>
            </w:r>
          </w:p>
        </w:tc>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1F6B8B" w14:textId="77777777" w:rsidR="002250C8" w:rsidRDefault="002250C8">
            <w:pPr>
              <w:autoSpaceDE w:val="0"/>
              <w:autoSpaceDN w:val="0"/>
              <w:adjustRightInd w:val="0"/>
              <w:spacing w:after="0" w:line="240" w:lineRule="exact"/>
              <w:rPr>
                <w:rFonts w:ascii="Times New Roman" w:hAnsi="Times New Roman"/>
                <w:sz w:val="24"/>
                <w:szCs w:val="24"/>
              </w:rPr>
            </w:pPr>
          </w:p>
        </w:tc>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6D87CB" w14:textId="77777777" w:rsidR="002250C8" w:rsidRDefault="002250C8">
            <w:pPr>
              <w:autoSpaceDE w:val="0"/>
              <w:autoSpaceDN w:val="0"/>
              <w:adjustRightInd w:val="0"/>
              <w:spacing w:after="0" w:line="240" w:lineRule="exact"/>
              <w:rPr>
                <w:rFonts w:ascii="Times New Roman" w:hAnsi="Times New Roman"/>
                <w:sz w:val="24"/>
                <w:szCs w:val="24"/>
              </w:rPr>
            </w:pPr>
          </w:p>
        </w:tc>
      </w:tr>
      <w:tr w:rsidR="002250C8" w14:paraId="0A506DC8" w14:textId="77777777">
        <w:trPr>
          <w:trHeight w:val="20"/>
        </w:trPr>
        <w:tc>
          <w:tcPr>
            <w:tcW w:w="294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34B833B4" w14:textId="77777777" w:rsidR="002250C8" w:rsidRDefault="0030327A">
            <w:pPr>
              <w:pStyle w:val="1-21"/>
              <w:widowControl w:val="0"/>
              <w:autoSpaceDE w:val="0"/>
              <w:autoSpaceDN w:val="0"/>
              <w:adjustRightInd w:val="0"/>
              <w:spacing w:after="0" w:line="240" w:lineRule="exact"/>
              <w:ind w:left="0"/>
              <w:rPr>
                <w:rFonts w:ascii="Times New Roman" w:hAnsi="Times New Roman"/>
                <w:sz w:val="24"/>
                <w:szCs w:val="24"/>
              </w:rPr>
            </w:pPr>
            <w:r>
              <w:rPr>
                <w:rFonts w:ascii="Times New Roman" w:hAnsi="Times New Roman"/>
                <w:sz w:val="24"/>
                <w:szCs w:val="24"/>
              </w:rPr>
              <w:t>Тренер-преподаватель,</w:t>
            </w:r>
          </w:p>
          <w:p w14:paraId="19A4488D" w14:textId="77777777" w:rsidR="002250C8" w:rsidRDefault="0030327A">
            <w:pPr>
              <w:autoSpaceDE w:val="0"/>
              <w:autoSpaceDN w:val="0"/>
              <w:adjustRightInd w:val="0"/>
              <w:spacing w:after="0" w:line="240" w:lineRule="exact"/>
              <w:rPr>
                <w:rFonts w:ascii="Times New Roman" w:hAnsi="Times New Roman"/>
                <w:color w:val="000000" w:themeColor="text1"/>
                <w:sz w:val="24"/>
                <w:szCs w:val="24"/>
              </w:rPr>
            </w:pPr>
            <w:r>
              <w:rPr>
                <w:rFonts w:ascii="Times New Roman" w:hAnsi="Times New Roman"/>
                <w:sz w:val="24"/>
                <w:szCs w:val="24"/>
              </w:rPr>
              <w:t>старший тренер-преподаватель</w:t>
            </w:r>
          </w:p>
        </w:tc>
        <w:tc>
          <w:tcPr>
            <w:tcW w:w="311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4E7FF9A0" w14:textId="77777777" w:rsidR="002250C8" w:rsidRDefault="0030327A">
            <w:pPr>
              <w:autoSpaceDE w:val="0"/>
              <w:autoSpaceDN w:val="0"/>
              <w:adjustRightInd w:val="0"/>
              <w:spacing w:after="0" w:line="240" w:lineRule="exact"/>
              <w:rPr>
                <w:rFonts w:ascii="Times New Roman" w:hAnsi="Times New Roman"/>
                <w:color w:val="000000" w:themeColor="text1"/>
                <w:sz w:val="24"/>
                <w:szCs w:val="24"/>
              </w:rPr>
            </w:pPr>
            <w:r>
              <w:rPr>
                <w:rFonts w:ascii="Times New Roman" w:hAnsi="Times New Roman"/>
                <w:color w:val="000000" w:themeColor="text1"/>
                <w:sz w:val="24"/>
                <w:szCs w:val="24"/>
              </w:rPr>
              <w:t>Шестидневная рабочая неделя с понедельника по субботу; выходной день – воскресенье</w:t>
            </w:r>
          </w:p>
        </w:tc>
        <w:tc>
          <w:tcPr>
            <w:tcW w:w="336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1E985601" w14:textId="77777777" w:rsidR="002250C8" w:rsidRDefault="0030327A">
            <w:pPr>
              <w:autoSpaceDE w:val="0"/>
              <w:autoSpaceDN w:val="0"/>
              <w:adjustRightInd w:val="0"/>
              <w:spacing w:after="0" w:line="240" w:lineRule="exact"/>
              <w:rPr>
                <w:rFonts w:ascii="Times New Roman" w:hAnsi="Times New Roman"/>
                <w:color w:val="000000" w:themeColor="text1"/>
                <w:sz w:val="24"/>
                <w:szCs w:val="24"/>
              </w:rPr>
            </w:pPr>
            <w:r>
              <w:rPr>
                <w:rFonts w:ascii="Times New Roman" w:hAnsi="Times New Roman"/>
                <w:color w:val="000000" w:themeColor="text1"/>
                <w:sz w:val="24"/>
                <w:szCs w:val="24"/>
              </w:rPr>
              <w:t xml:space="preserve">Учебная (преподавательская) работа – регулируется расписанием учебных занятий. </w:t>
            </w:r>
          </w:p>
          <w:p w14:paraId="552826E6" w14:textId="77777777" w:rsidR="002250C8" w:rsidRDefault="0030327A">
            <w:pPr>
              <w:autoSpaceDE w:val="0"/>
              <w:autoSpaceDN w:val="0"/>
              <w:adjustRightInd w:val="0"/>
              <w:spacing w:after="0" w:line="240" w:lineRule="exact"/>
              <w:rPr>
                <w:rFonts w:ascii="Times New Roman" w:hAnsi="Times New Roman"/>
                <w:color w:val="000000" w:themeColor="text1"/>
                <w:sz w:val="24"/>
                <w:szCs w:val="24"/>
              </w:rPr>
            </w:pPr>
            <w:r>
              <w:rPr>
                <w:rFonts w:ascii="Times New Roman" w:hAnsi="Times New Roman"/>
                <w:color w:val="000000" w:themeColor="text1"/>
                <w:sz w:val="24"/>
                <w:szCs w:val="24"/>
              </w:rPr>
              <w:t xml:space="preserve">Другая педагогическая работа </w:t>
            </w:r>
            <w:r>
              <w:rPr>
                <w:rFonts w:ascii="Times New Roman" w:hAnsi="Times New Roman"/>
                <w:color w:val="000000" w:themeColor="text1"/>
                <w:sz w:val="24"/>
                <w:szCs w:val="24"/>
              </w:rPr>
              <w:t>регулируется:</w:t>
            </w:r>
          </w:p>
          <w:p w14:paraId="00692AC9" w14:textId="77777777" w:rsidR="002250C8" w:rsidRDefault="0030327A">
            <w:pPr>
              <w:autoSpaceDE w:val="0"/>
              <w:autoSpaceDN w:val="0"/>
              <w:adjustRightInd w:val="0"/>
              <w:spacing w:after="0" w:line="240" w:lineRule="exact"/>
              <w:rPr>
                <w:rFonts w:ascii="Times New Roman" w:hAnsi="Times New Roman"/>
                <w:color w:val="000000" w:themeColor="text1"/>
                <w:sz w:val="24"/>
                <w:szCs w:val="24"/>
              </w:rPr>
            </w:pPr>
            <w:r>
              <w:rPr>
                <w:rFonts w:ascii="Times New Roman" w:hAnsi="Times New Roman"/>
                <w:color w:val="000000" w:themeColor="text1"/>
                <w:sz w:val="24"/>
                <w:szCs w:val="24"/>
              </w:rPr>
              <w:t>личным планом тренера-преподавателя;</w:t>
            </w:r>
          </w:p>
          <w:p w14:paraId="5D9B23B4" w14:textId="77777777" w:rsidR="002250C8" w:rsidRDefault="0030327A">
            <w:pPr>
              <w:autoSpaceDE w:val="0"/>
              <w:autoSpaceDN w:val="0"/>
              <w:adjustRightInd w:val="0"/>
              <w:spacing w:after="0" w:line="240" w:lineRule="exact"/>
              <w:rPr>
                <w:rFonts w:ascii="Times New Roman" w:hAnsi="Times New Roman"/>
                <w:color w:val="000000" w:themeColor="text1"/>
                <w:sz w:val="24"/>
                <w:szCs w:val="24"/>
              </w:rPr>
            </w:pPr>
            <w:r>
              <w:rPr>
                <w:rFonts w:ascii="Times New Roman" w:hAnsi="Times New Roman"/>
                <w:color w:val="000000" w:themeColor="text1"/>
                <w:sz w:val="24"/>
                <w:szCs w:val="24"/>
              </w:rPr>
              <w:t>графиком методической работы;</w:t>
            </w:r>
          </w:p>
          <w:p w14:paraId="23B5A38F" w14:textId="77777777" w:rsidR="002250C8" w:rsidRDefault="0030327A">
            <w:pPr>
              <w:autoSpaceDE w:val="0"/>
              <w:autoSpaceDN w:val="0"/>
              <w:adjustRightInd w:val="0"/>
              <w:spacing w:after="0" w:line="240" w:lineRule="exact"/>
              <w:rPr>
                <w:rFonts w:ascii="Times New Roman" w:hAnsi="Times New Roman"/>
                <w:color w:val="000000" w:themeColor="text1"/>
                <w:sz w:val="24"/>
                <w:szCs w:val="24"/>
              </w:rPr>
            </w:pPr>
            <w:r>
              <w:rPr>
                <w:rFonts w:ascii="Times New Roman" w:hAnsi="Times New Roman"/>
                <w:color w:val="000000" w:themeColor="text1"/>
                <w:sz w:val="24"/>
                <w:szCs w:val="24"/>
              </w:rPr>
              <w:t>приложениями №№ 2-4 к настоящим Правилам</w:t>
            </w:r>
          </w:p>
        </w:tc>
      </w:tr>
      <w:tr w:rsidR="002250C8" w14:paraId="3CB01EDA" w14:textId="77777777">
        <w:trPr>
          <w:trHeight w:val="20"/>
        </w:trPr>
        <w:tc>
          <w:tcPr>
            <w:tcW w:w="29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905A69" w14:textId="77777777" w:rsidR="002250C8" w:rsidRDefault="0030327A">
            <w:pPr>
              <w:autoSpaceDE w:val="0"/>
              <w:autoSpaceDN w:val="0"/>
              <w:adjustRightInd w:val="0"/>
              <w:spacing w:after="0" w:line="240" w:lineRule="exact"/>
              <w:rPr>
                <w:rFonts w:ascii="Times New Roman" w:hAnsi="Times New Roman"/>
                <w:sz w:val="24"/>
                <w:szCs w:val="24"/>
              </w:rPr>
            </w:pPr>
            <w:r>
              <w:rPr>
                <w:rFonts w:ascii="Times New Roman" w:hAnsi="Times New Roman"/>
                <w:sz w:val="24"/>
                <w:szCs w:val="24"/>
              </w:rPr>
              <w:t>Секретарь учебной части</w:t>
            </w:r>
          </w:p>
        </w:tc>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E9564C" w14:textId="77777777" w:rsidR="002250C8" w:rsidRDefault="002250C8">
            <w:pPr>
              <w:autoSpaceDE w:val="0"/>
              <w:autoSpaceDN w:val="0"/>
              <w:adjustRightInd w:val="0"/>
              <w:spacing w:after="0" w:line="240" w:lineRule="exact"/>
              <w:rPr>
                <w:rFonts w:ascii="Times New Roman" w:hAnsi="Times New Roman"/>
                <w:sz w:val="24"/>
                <w:szCs w:val="24"/>
              </w:rPr>
            </w:pPr>
          </w:p>
        </w:tc>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A06784" w14:textId="77777777" w:rsidR="002250C8" w:rsidRDefault="002250C8">
            <w:pPr>
              <w:autoSpaceDE w:val="0"/>
              <w:autoSpaceDN w:val="0"/>
              <w:adjustRightInd w:val="0"/>
              <w:spacing w:after="0" w:line="240" w:lineRule="exact"/>
              <w:rPr>
                <w:rFonts w:ascii="Times New Roman" w:hAnsi="Times New Roman"/>
                <w:sz w:val="24"/>
                <w:szCs w:val="24"/>
              </w:rPr>
            </w:pPr>
          </w:p>
        </w:tc>
      </w:tr>
      <w:tr w:rsidR="002250C8" w14:paraId="457F2D5B" w14:textId="77777777">
        <w:trPr>
          <w:trHeight w:val="20"/>
        </w:trPr>
        <w:tc>
          <w:tcPr>
            <w:tcW w:w="29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9C5A40" w14:textId="77777777" w:rsidR="002250C8" w:rsidRDefault="0030327A">
            <w:pPr>
              <w:autoSpaceDE w:val="0"/>
              <w:autoSpaceDN w:val="0"/>
              <w:adjustRightInd w:val="0"/>
              <w:spacing w:after="0" w:line="240" w:lineRule="exact"/>
              <w:rPr>
                <w:rFonts w:ascii="Times New Roman" w:hAnsi="Times New Roman"/>
                <w:sz w:val="24"/>
                <w:szCs w:val="24"/>
              </w:rPr>
            </w:pPr>
            <w:r>
              <w:rPr>
                <w:rFonts w:ascii="Times New Roman" w:hAnsi="Times New Roman"/>
                <w:sz w:val="24"/>
                <w:szCs w:val="24"/>
              </w:rPr>
              <w:t>Сторож</w:t>
            </w:r>
          </w:p>
        </w:tc>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3F26E9" w14:textId="77777777" w:rsidR="002250C8" w:rsidRDefault="002250C8">
            <w:pPr>
              <w:autoSpaceDE w:val="0"/>
              <w:autoSpaceDN w:val="0"/>
              <w:adjustRightInd w:val="0"/>
              <w:spacing w:after="0" w:line="240" w:lineRule="exact"/>
              <w:rPr>
                <w:rFonts w:ascii="Times New Roman" w:hAnsi="Times New Roman"/>
                <w:sz w:val="24"/>
                <w:szCs w:val="24"/>
              </w:rPr>
            </w:pPr>
          </w:p>
        </w:tc>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C4946F" w14:textId="77777777" w:rsidR="002250C8" w:rsidRDefault="002250C8">
            <w:pPr>
              <w:autoSpaceDE w:val="0"/>
              <w:autoSpaceDN w:val="0"/>
              <w:adjustRightInd w:val="0"/>
              <w:spacing w:after="0" w:line="240" w:lineRule="exact"/>
              <w:rPr>
                <w:rFonts w:ascii="Times New Roman" w:hAnsi="Times New Roman"/>
                <w:i/>
                <w:iCs/>
                <w:color w:val="00B050"/>
                <w:sz w:val="24"/>
                <w:szCs w:val="24"/>
              </w:rPr>
            </w:pPr>
          </w:p>
        </w:tc>
      </w:tr>
      <w:tr w:rsidR="002250C8" w14:paraId="1A956D72" w14:textId="77777777">
        <w:trPr>
          <w:trHeight w:val="20"/>
        </w:trPr>
        <w:tc>
          <w:tcPr>
            <w:tcW w:w="29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FBDD64" w14:textId="77777777" w:rsidR="002250C8" w:rsidRDefault="0030327A">
            <w:pPr>
              <w:autoSpaceDE w:val="0"/>
              <w:autoSpaceDN w:val="0"/>
              <w:adjustRightInd w:val="0"/>
              <w:spacing w:after="0" w:line="240" w:lineRule="exact"/>
              <w:rPr>
                <w:rFonts w:ascii="Times New Roman" w:hAnsi="Times New Roman"/>
                <w:sz w:val="24"/>
                <w:szCs w:val="24"/>
              </w:rPr>
            </w:pPr>
            <w:r>
              <w:rPr>
                <w:rFonts w:ascii="Times New Roman" w:hAnsi="Times New Roman"/>
                <w:sz w:val="24"/>
                <w:szCs w:val="24"/>
              </w:rPr>
              <w:t>Водитель автомобиля</w:t>
            </w:r>
          </w:p>
        </w:tc>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691D4B" w14:textId="77777777" w:rsidR="002250C8" w:rsidRDefault="002250C8">
            <w:pPr>
              <w:autoSpaceDE w:val="0"/>
              <w:autoSpaceDN w:val="0"/>
              <w:adjustRightInd w:val="0"/>
              <w:spacing w:after="0" w:line="240" w:lineRule="exact"/>
              <w:rPr>
                <w:rFonts w:ascii="Times New Roman" w:hAnsi="Times New Roman"/>
                <w:sz w:val="24"/>
                <w:szCs w:val="24"/>
              </w:rPr>
            </w:pPr>
          </w:p>
        </w:tc>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95A987" w14:textId="77777777" w:rsidR="002250C8" w:rsidRDefault="002250C8">
            <w:pPr>
              <w:autoSpaceDE w:val="0"/>
              <w:autoSpaceDN w:val="0"/>
              <w:adjustRightInd w:val="0"/>
              <w:spacing w:after="0" w:line="240" w:lineRule="exact"/>
              <w:rPr>
                <w:rFonts w:ascii="Times New Roman" w:hAnsi="Times New Roman"/>
                <w:i/>
                <w:iCs/>
                <w:color w:val="00B050"/>
                <w:sz w:val="24"/>
                <w:szCs w:val="24"/>
              </w:rPr>
            </w:pPr>
          </w:p>
        </w:tc>
      </w:tr>
      <w:tr w:rsidR="002250C8" w14:paraId="095DF6D4" w14:textId="77777777">
        <w:trPr>
          <w:trHeight w:val="20"/>
        </w:trPr>
        <w:tc>
          <w:tcPr>
            <w:tcW w:w="29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947A3D" w14:textId="77777777" w:rsidR="002250C8" w:rsidRDefault="0030327A">
            <w:pPr>
              <w:autoSpaceDE w:val="0"/>
              <w:autoSpaceDN w:val="0"/>
              <w:adjustRightInd w:val="0"/>
              <w:spacing w:after="0" w:line="240" w:lineRule="exact"/>
              <w:rPr>
                <w:rFonts w:ascii="Times New Roman" w:hAnsi="Times New Roman"/>
                <w:sz w:val="24"/>
                <w:szCs w:val="24"/>
              </w:rPr>
            </w:pPr>
            <w:r>
              <w:rPr>
                <w:rFonts w:ascii="Times New Roman" w:hAnsi="Times New Roman"/>
                <w:i/>
                <w:sz w:val="24"/>
                <w:szCs w:val="24"/>
              </w:rPr>
              <w:t xml:space="preserve">Административно-хозяйственный персонал (указать конкретные </w:t>
            </w:r>
            <w:r>
              <w:rPr>
                <w:rFonts w:ascii="Times New Roman" w:hAnsi="Times New Roman"/>
                <w:i/>
                <w:sz w:val="24"/>
                <w:szCs w:val="24"/>
              </w:rPr>
              <w:t>должности, например, повар, уборщик служебных помещений и т.д.</w:t>
            </w:r>
          </w:p>
        </w:tc>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226F78" w14:textId="77777777" w:rsidR="002250C8" w:rsidRDefault="002250C8">
            <w:pPr>
              <w:autoSpaceDE w:val="0"/>
              <w:autoSpaceDN w:val="0"/>
              <w:adjustRightInd w:val="0"/>
              <w:spacing w:after="0" w:line="240" w:lineRule="exact"/>
              <w:rPr>
                <w:rFonts w:ascii="Times New Roman" w:hAnsi="Times New Roman"/>
                <w:sz w:val="24"/>
                <w:szCs w:val="24"/>
              </w:rPr>
            </w:pPr>
          </w:p>
        </w:tc>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1B2B6F" w14:textId="77777777" w:rsidR="002250C8" w:rsidRDefault="002250C8">
            <w:pPr>
              <w:autoSpaceDE w:val="0"/>
              <w:autoSpaceDN w:val="0"/>
              <w:adjustRightInd w:val="0"/>
              <w:spacing w:after="0" w:line="240" w:lineRule="exact"/>
              <w:rPr>
                <w:rFonts w:ascii="Times New Roman" w:hAnsi="Times New Roman"/>
                <w:i/>
                <w:iCs/>
                <w:color w:val="00B050"/>
                <w:sz w:val="24"/>
                <w:szCs w:val="24"/>
              </w:rPr>
            </w:pPr>
          </w:p>
        </w:tc>
      </w:tr>
      <w:tr w:rsidR="002250C8" w14:paraId="7E9E5C05" w14:textId="77777777">
        <w:trPr>
          <w:trHeight w:val="20"/>
        </w:trPr>
        <w:tc>
          <w:tcPr>
            <w:tcW w:w="29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D2CAA6" w14:textId="77777777" w:rsidR="002250C8" w:rsidRDefault="002250C8">
            <w:pPr>
              <w:autoSpaceDE w:val="0"/>
              <w:autoSpaceDN w:val="0"/>
              <w:adjustRightInd w:val="0"/>
              <w:spacing w:after="0" w:line="240" w:lineRule="exact"/>
              <w:rPr>
                <w:rFonts w:ascii="Times New Roman" w:hAnsi="Times New Roman"/>
                <w:sz w:val="24"/>
                <w:szCs w:val="24"/>
              </w:rPr>
            </w:pPr>
          </w:p>
        </w:tc>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B545E1" w14:textId="77777777" w:rsidR="002250C8" w:rsidRDefault="002250C8">
            <w:pPr>
              <w:autoSpaceDE w:val="0"/>
              <w:autoSpaceDN w:val="0"/>
              <w:adjustRightInd w:val="0"/>
              <w:spacing w:after="0" w:line="240" w:lineRule="exact"/>
              <w:rPr>
                <w:rFonts w:ascii="Times New Roman" w:hAnsi="Times New Roman"/>
                <w:sz w:val="24"/>
                <w:szCs w:val="24"/>
              </w:rPr>
            </w:pPr>
          </w:p>
        </w:tc>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46A115" w14:textId="77777777" w:rsidR="002250C8" w:rsidRDefault="002250C8">
            <w:pPr>
              <w:autoSpaceDE w:val="0"/>
              <w:autoSpaceDN w:val="0"/>
              <w:adjustRightInd w:val="0"/>
              <w:spacing w:after="0" w:line="240" w:lineRule="exact"/>
              <w:rPr>
                <w:rFonts w:ascii="Times New Roman" w:hAnsi="Times New Roman"/>
                <w:i/>
                <w:iCs/>
                <w:color w:val="00B050"/>
                <w:sz w:val="24"/>
                <w:szCs w:val="24"/>
              </w:rPr>
            </w:pPr>
          </w:p>
        </w:tc>
      </w:tr>
      <w:tr w:rsidR="002250C8" w14:paraId="070657C9" w14:textId="77777777">
        <w:trPr>
          <w:trHeight w:val="20"/>
        </w:trPr>
        <w:tc>
          <w:tcPr>
            <w:tcW w:w="29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3D3144" w14:textId="77777777" w:rsidR="002250C8" w:rsidRDefault="002250C8">
            <w:pPr>
              <w:autoSpaceDE w:val="0"/>
              <w:autoSpaceDN w:val="0"/>
              <w:adjustRightInd w:val="0"/>
              <w:spacing w:after="0" w:line="240" w:lineRule="exact"/>
              <w:rPr>
                <w:rFonts w:ascii="Times New Roman" w:hAnsi="Times New Roman"/>
                <w:sz w:val="24"/>
                <w:szCs w:val="24"/>
              </w:rPr>
            </w:pPr>
          </w:p>
        </w:tc>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97C482" w14:textId="77777777" w:rsidR="002250C8" w:rsidRDefault="002250C8">
            <w:pPr>
              <w:autoSpaceDE w:val="0"/>
              <w:autoSpaceDN w:val="0"/>
              <w:adjustRightInd w:val="0"/>
              <w:spacing w:after="0" w:line="240" w:lineRule="exact"/>
              <w:rPr>
                <w:rFonts w:ascii="Times New Roman" w:hAnsi="Times New Roman"/>
                <w:sz w:val="24"/>
                <w:szCs w:val="24"/>
              </w:rPr>
            </w:pPr>
          </w:p>
        </w:tc>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AA204" w14:textId="77777777" w:rsidR="002250C8" w:rsidRDefault="002250C8">
            <w:pPr>
              <w:autoSpaceDE w:val="0"/>
              <w:autoSpaceDN w:val="0"/>
              <w:adjustRightInd w:val="0"/>
              <w:spacing w:after="0" w:line="240" w:lineRule="exact"/>
              <w:rPr>
                <w:rFonts w:ascii="Times New Roman" w:hAnsi="Times New Roman"/>
                <w:i/>
                <w:iCs/>
                <w:color w:val="00B050"/>
                <w:sz w:val="24"/>
                <w:szCs w:val="24"/>
              </w:rPr>
            </w:pPr>
          </w:p>
        </w:tc>
      </w:tr>
      <w:tr w:rsidR="002250C8" w14:paraId="5C685D96" w14:textId="77777777">
        <w:trPr>
          <w:trHeight w:val="20"/>
        </w:trPr>
        <w:tc>
          <w:tcPr>
            <w:tcW w:w="29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6275D1" w14:textId="77777777" w:rsidR="002250C8" w:rsidRDefault="002250C8">
            <w:pPr>
              <w:autoSpaceDE w:val="0"/>
              <w:autoSpaceDN w:val="0"/>
              <w:adjustRightInd w:val="0"/>
              <w:spacing w:after="0" w:line="240" w:lineRule="exact"/>
              <w:rPr>
                <w:rFonts w:ascii="Times New Roman" w:hAnsi="Times New Roman"/>
                <w:sz w:val="24"/>
                <w:szCs w:val="24"/>
              </w:rPr>
            </w:pPr>
          </w:p>
        </w:tc>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4E8473" w14:textId="77777777" w:rsidR="002250C8" w:rsidRDefault="002250C8">
            <w:pPr>
              <w:autoSpaceDE w:val="0"/>
              <w:autoSpaceDN w:val="0"/>
              <w:adjustRightInd w:val="0"/>
              <w:spacing w:after="0" w:line="240" w:lineRule="exact"/>
              <w:rPr>
                <w:rFonts w:ascii="Times New Roman" w:hAnsi="Times New Roman"/>
                <w:sz w:val="24"/>
                <w:szCs w:val="24"/>
              </w:rPr>
            </w:pPr>
          </w:p>
        </w:tc>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3C3273" w14:textId="77777777" w:rsidR="002250C8" w:rsidRDefault="002250C8">
            <w:pPr>
              <w:autoSpaceDE w:val="0"/>
              <w:autoSpaceDN w:val="0"/>
              <w:adjustRightInd w:val="0"/>
              <w:spacing w:after="0" w:line="240" w:lineRule="exact"/>
              <w:rPr>
                <w:rFonts w:ascii="Times New Roman" w:hAnsi="Times New Roman"/>
                <w:i/>
                <w:iCs/>
                <w:color w:val="00B050"/>
                <w:sz w:val="24"/>
                <w:szCs w:val="24"/>
              </w:rPr>
            </w:pPr>
          </w:p>
        </w:tc>
      </w:tr>
    </w:tbl>
    <w:p w14:paraId="2ADB2E6B" w14:textId="77777777" w:rsidR="002250C8" w:rsidRDefault="002250C8">
      <w:pPr>
        <w:pStyle w:val="1"/>
        <w:spacing w:before="0" w:line="240" w:lineRule="auto"/>
        <w:ind w:left="5387"/>
        <w:jc w:val="center"/>
        <w:rPr>
          <w:rFonts w:ascii="Times New Roman" w:hAnsi="Times New Roman"/>
          <w:color w:val="000000" w:themeColor="text1"/>
          <w:sz w:val="24"/>
          <w:szCs w:val="24"/>
        </w:rPr>
        <w:sectPr w:rsidR="002250C8">
          <w:headerReference w:type="default" r:id="rId8"/>
          <w:pgSz w:w="11906" w:h="16838"/>
          <w:pgMar w:top="1134" w:right="567" w:bottom="1134" w:left="1701" w:header="709" w:footer="709" w:gutter="0"/>
          <w:pgNumType w:start="1"/>
          <w:cols w:space="708"/>
          <w:titlePg/>
          <w:docGrid w:linePitch="360"/>
        </w:sectPr>
      </w:pPr>
    </w:p>
    <w:p w14:paraId="66B0C1EA" w14:textId="053AC3BB" w:rsidR="002250C8" w:rsidRDefault="002250C8" w:rsidP="0023517A">
      <w:pPr>
        <w:pStyle w:val="1"/>
        <w:spacing w:before="0" w:line="240" w:lineRule="auto"/>
        <w:ind w:left="5387"/>
        <w:jc w:val="center"/>
        <w:rPr>
          <w:rFonts w:ascii="Times New Roman" w:hAnsi="Times New Roman"/>
          <w:sz w:val="24"/>
          <w:szCs w:val="24"/>
        </w:rPr>
      </w:pPr>
    </w:p>
    <w:sectPr w:rsidR="002250C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2AC00" w14:textId="77777777" w:rsidR="00D86AA7" w:rsidRDefault="00D86AA7">
      <w:pPr>
        <w:spacing w:line="240" w:lineRule="auto"/>
      </w:pPr>
      <w:r>
        <w:separator/>
      </w:r>
    </w:p>
  </w:endnote>
  <w:endnote w:type="continuationSeparator" w:id="0">
    <w:p w14:paraId="6545F628" w14:textId="77777777" w:rsidR="00D86AA7" w:rsidRDefault="00D86A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CD7F6" w14:textId="77777777" w:rsidR="00D86AA7" w:rsidRDefault="00D86AA7">
      <w:pPr>
        <w:spacing w:after="0"/>
      </w:pPr>
      <w:r>
        <w:separator/>
      </w:r>
    </w:p>
  </w:footnote>
  <w:footnote w:type="continuationSeparator" w:id="0">
    <w:p w14:paraId="2D88AE9C" w14:textId="77777777" w:rsidR="00D86AA7" w:rsidRDefault="00D86A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6987" w14:textId="77777777" w:rsidR="002250C8" w:rsidRDefault="0030327A">
    <w:pPr>
      <w:pStyle w:val="ad"/>
      <w:jc w:val="center"/>
      <w:rPr>
        <w:rFonts w:ascii="Times New Roman" w:hAnsi="Times New Roman"/>
        <w:sz w:val="24"/>
        <w:szCs w:val="24"/>
      </w:rPr>
    </w:pPr>
    <w:r>
      <w:rPr>
        <w:rStyle w:val="a6"/>
        <w:rFonts w:ascii="Times New Roman" w:hAnsi="Times New Roman"/>
        <w:sz w:val="24"/>
        <w:szCs w:val="24"/>
      </w:rPr>
      <w:fldChar w:fldCharType="begin"/>
    </w:r>
    <w:r>
      <w:rPr>
        <w:rStyle w:val="a6"/>
        <w:rFonts w:ascii="Times New Roman" w:hAnsi="Times New Roman"/>
        <w:sz w:val="24"/>
        <w:szCs w:val="24"/>
      </w:rPr>
      <w:instrText xml:space="preserve">PAGE  </w:instrText>
    </w:r>
    <w:r>
      <w:rPr>
        <w:rStyle w:val="a6"/>
        <w:rFonts w:ascii="Times New Roman" w:hAnsi="Times New Roman"/>
        <w:sz w:val="24"/>
        <w:szCs w:val="24"/>
      </w:rPr>
      <w:fldChar w:fldCharType="separate"/>
    </w:r>
    <w:r>
      <w:rPr>
        <w:rStyle w:val="a6"/>
        <w:rFonts w:ascii="Times New Roman" w:hAnsi="Times New Roman"/>
        <w:sz w:val="24"/>
        <w:szCs w:val="24"/>
      </w:rPr>
      <w:t>20</w:t>
    </w:r>
    <w:r>
      <w:rPr>
        <w:rStyle w:val="a6"/>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CA6"/>
    <w:multiLevelType w:val="multilevel"/>
    <w:tmpl w:val="018C7CA6"/>
    <w:lvl w:ilvl="0">
      <w:start w:val="1"/>
      <w:numFmt w:val="decimal"/>
      <w:lvlText w:val="%1."/>
      <w:lvlJc w:val="left"/>
      <w:pPr>
        <w:ind w:left="1069" w:hanging="360"/>
      </w:pPr>
      <w:rPr>
        <w:rFonts w:hint="default"/>
        <w:i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127829BF"/>
    <w:multiLevelType w:val="multilevel"/>
    <w:tmpl w:val="127829BF"/>
    <w:lvl w:ilvl="0">
      <w:start w:val="2"/>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AE4AF2"/>
    <w:multiLevelType w:val="multilevel"/>
    <w:tmpl w:val="16AE4A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ED4940"/>
    <w:multiLevelType w:val="multilevel"/>
    <w:tmpl w:val="1DED494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i w:val="0"/>
        <w:iCs/>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3290DD0"/>
    <w:multiLevelType w:val="multilevel"/>
    <w:tmpl w:val="23290D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i w:val="0"/>
        <w:iCs/>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572604E"/>
    <w:multiLevelType w:val="multilevel"/>
    <w:tmpl w:val="4572604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5F756603"/>
    <w:multiLevelType w:val="multilevel"/>
    <w:tmpl w:val="5F756603"/>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749B395D"/>
    <w:multiLevelType w:val="multilevel"/>
    <w:tmpl w:val="749B395D"/>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16cid:durableId="997997769">
    <w:abstractNumId w:val="0"/>
  </w:num>
  <w:num w:numId="2" w16cid:durableId="74598301">
    <w:abstractNumId w:val="6"/>
  </w:num>
  <w:num w:numId="3" w16cid:durableId="1746495403">
    <w:abstractNumId w:val="3"/>
  </w:num>
  <w:num w:numId="4" w16cid:durableId="12805002">
    <w:abstractNumId w:val="7"/>
  </w:num>
  <w:num w:numId="5" w16cid:durableId="504902842">
    <w:abstractNumId w:val="5"/>
  </w:num>
  <w:num w:numId="6" w16cid:durableId="42948906">
    <w:abstractNumId w:val="1"/>
  </w:num>
  <w:num w:numId="7" w16cid:durableId="1337003082">
    <w:abstractNumId w:val="2"/>
  </w:num>
  <w:num w:numId="8" w16cid:durableId="9937534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1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899"/>
    <w:rsid w:val="00004A9F"/>
    <w:rsid w:val="00007703"/>
    <w:rsid w:val="00011CF7"/>
    <w:rsid w:val="00015957"/>
    <w:rsid w:val="00022D1C"/>
    <w:rsid w:val="0002614F"/>
    <w:rsid w:val="000262B3"/>
    <w:rsid w:val="000273C4"/>
    <w:rsid w:val="0003223F"/>
    <w:rsid w:val="00034A44"/>
    <w:rsid w:val="00040381"/>
    <w:rsid w:val="000408CD"/>
    <w:rsid w:val="0004287B"/>
    <w:rsid w:val="00042B43"/>
    <w:rsid w:val="00043DB7"/>
    <w:rsid w:val="00050B03"/>
    <w:rsid w:val="0005310A"/>
    <w:rsid w:val="0006077E"/>
    <w:rsid w:val="0006116E"/>
    <w:rsid w:val="00064FF8"/>
    <w:rsid w:val="00072804"/>
    <w:rsid w:val="000735B7"/>
    <w:rsid w:val="00073DA8"/>
    <w:rsid w:val="000749B0"/>
    <w:rsid w:val="000752A8"/>
    <w:rsid w:val="0007604C"/>
    <w:rsid w:val="00077B3B"/>
    <w:rsid w:val="0008013D"/>
    <w:rsid w:val="00081D14"/>
    <w:rsid w:val="00083BF1"/>
    <w:rsid w:val="00087C79"/>
    <w:rsid w:val="00090C15"/>
    <w:rsid w:val="0009168D"/>
    <w:rsid w:val="00093CA5"/>
    <w:rsid w:val="000949A2"/>
    <w:rsid w:val="000A1959"/>
    <w:rsid w:val="000A1C7D"/>
    <w:rsid w:val="000A41B7"/>
    <w:rsid w:val="000A41CE"/>
    <w:rsid w:val="000A5EA1"/>
    <w:rsid w:val="000A6B0B"/>
    <w:rsid w:val="000B2B8D"/>
    <w:rsid w:val="000B4CBF"/>
    <w:rsid w:val="000B6FE3"/>
    <w:rsid w:val="000B7F3D"/>
    <w:rsid w:val="000C1591"/>
    <w:rsid w:val="000C3579"/>
    <w:rsid w:val="000C4E6A"/>
    <w:rsid w:val="000C7B83"/>
    <w:rsid w:val="000D0FF6"/>
    <w:rsid w:val="000D432E"/>
    <w:rsid w:val="000D45E0"/>
    <w:rsid w:val="000E057D"/>
    <w:rsid w:val="000E0F13"/>
    <w:rsid w:val="000E118C"/>
    <w:rsid w:val="000E20DA"/>
    <w:rsid w:val="000E2D90"/>
    <w:rsid w:val="000E303A"/>
    <w:rsid w:val="000E3593"/>
    <w:rsid w:val="000F0FC5"/>
    <w:rsid w:val="000F2041"/>
    <w:rsid w:val="000F3BC8"/>
    <w:rsid w:val="000F3DE9"/>
    <w:rsid w:val="000F5F0F"/>
    <w:rsid w:val="000F7011"/>
    <w:rsid w:val="00100F3D"/>
    <w:rsid w:val="00101060"/>
    <w:rsid w:val="0010179B"/>
    <w:rsid w:val="00102026"/>
    <w:rsid w:val="001025E2"/>
    <w:rsid w:val="00105AC9"/>
    <w:rsid w:val="001101A6"/>
    <w:rsid w:val="001217A7"/>
    <w:rsid w:val="001223F8"/>
    <w:rsid w:val="00124BD4"/>
    <w:rsid w:val="001251EB"/>
    <w:rsid w:val="00125FB8"/>
    <w:rsid w:val="00132F12"/>
    <w:rsid w:val="00133A74"/>
    <w:rsid w:val="00134FA8"/>
    <w:rsid w:val="0014178F"/>
    <w:rsid w:val="00146D37"/>
    <w:rsid w:val="00151ACE"/>
    <w:rsid w:val="0015678C"/>
    <w:rsid w:val="00160870"/>
    <w:rsid w:val="00165FB4"/>
    <w:rsid w:val="00171D8B"/>
    <w:rsid w:val="001721B5"/>
    <w:rsid w:val="001806CB"/>
    <w:rsid w:val="001834BC"/>
    <w:rsid w:val="00192D02"/>
    <w:rsid w:val="00193D55"/>
    <w:rsid w:val="0019464D"/>
    <w:rsid w:val="00195BE3"/>
    <w:rsid w:val="00196133"/>
    <w:rsid w:val="001A02AC"/>
    <w:rsid w:val="001A603D"/>
    <w:rsid w:val="001B3F14"/>
    <w:rsid w:val="001B40BF"/>
    <w:rsid w:val="001B5194"/>
    <w:rsid w:val="001B75AD"/>
    <w:rsid w:val="001C1221"/>
    <w:rsid w:val="001C4D08"/>
    <w:rsid w:val="001C5BD5"/>
    <w:rsid w:val="001C5C94"/>
    <w:rsid w:val="001C6F85"/>
    <w:rsid w:val="001D0335"/>
    <w:rsid w:val="001D0F67"/>
    <w:rsid w:val="001D12AD"/>
    <w:rsid w:val="001D23C9"/>
    <w:rsid w:val="001D3077"/>
    <w:rsid w:val="001D5995"/>
    <w:rsid w:val="001D77EA"/>
    <w:rsid w:val="001D7E65"/>
    <w:rsid w:val="001F0EE4"/>
    <w:rsid w:val="001F16D4"/>
    <w:rsid w:val="001F3074"/>
    <w:rsid w:val="001F54AA"/>
    <w:rsid w:val="002011DC"/>
    <w:rsid w:val="0020213A"/>
    <w:rsid w:val="002049FB"/>
    <w:rsid w:val="00204C1B"/>
    <w:rsid w:val="002050D1"/>
    <w:rsid w:val="002063C2"/>
    <w:rsid w:val="00214DCC"/>
    <w:rsid w:val="00215879"/>
    <w:rsid w:val="00216E85"/>
    <w:rsid w:val="002224DD"/>
    <w:rsid w:val="002250C8"/>
    <w:rsid w:val="00226612"/>
    <w:rsid w:val="00230680"/>
    <w:rsid w:val="0023517A"/>
    <w:rsid w:val="00237D20"/>
    <w:rsid w:val="00242C89"/>
    <w:rsid w:val="0025121E"/>
    <w:rsid w:val="00253F9F"/>
    <w:rsid w:val="002566DA"/>
    <w:rsid w:val="002635B3"/>
    <w:rsid w:val="00263A17"/>
    <w:rsid w:val="00264675"/>
    <w:rsid w:val="00271A3A"/>
    <w:rsid w:val="00274080"/>
    <w:rsid w:val="002765BA"/>
    <w:rsid w:val="00284814"/>
    <w:rsid w:val="00284955"/>
    <w:rsid w:val="00285E41"/>
    <w:rsid w:val="00286D6D"/>
    <w:rsid w:val="002873D8"/>
    <w:rsid w:val="0029037E"/>
    <w:rsid w:val="00291789"/>
    <w:rsid w:val="00294493"/>
    <w:rsid w:val="00296ECD"/>
    <w:rsid w:val="00297129"/>
    <w:rsid w:val="00297A9D"/>
    <w:rsid w:val="002A169C"/>
    <w:rsid w:val="002A21E2"/>
    <w:rsid w:val="002A3237"/>
    <w:rsid w:val="002A53E4"/>
    <w:rsid w:val="002A5838"/>
    <w:rsid w:val="002A599F"/>
    <w:rsid w:val="002A7B11"/>
    <w:rsid w:val="002B11FE"/>
    <w:rsid w:val="002B3F89"/>
    <w:rsid w:val="002B73C3"/>
    <w:rsid w:val="002B7CFE"/>
    <w:rsid w:val="002C1BC7"/>
    <w:rsid w:val="002C2C3E"/>
    <w:rsid w:val="002C308F"/>
    <w:rsid w:val="002C63DE"/>
    <w:rsid w:val="002C6722"/>
    <w:rsid w:val="002D30DF"/>
    <w:rsid w:val="002D5205"/>
    <w:rsid w:val="002E5271"/>
    <w:rsid w:val="002F0714"/>
    <w:rsid w:val="002F4C3B"/>
    <w:rsid w:val="002F7A58"/>
    <w:rsid w:val="003010E5"/>
    <w:rsid w:val="00301606"/>
    <w:rsid w:val="0030327A"/>
    <w:rsid w:val="00304E2C"/>
    <w:rsid w:val="003063B3"/>
    <w:rsid w:val="00307E82"/>
    <w:rsid w:val="00310878"/>
    <w:rsid w:val="003120ED"/>
    <w:rsid w:val="00317A96"/>
    <w:rsid w:val="00317B24"/>
    <w:rsid w:val="003200BA"/>
    <w:rsid w:val="00321598"/>
    <w:rsid w:val="00324410"/>
    <w:rsid w:val="00327223"/>
    <w:rsid w:val="0032735E"/>
    <w:rsid w:val="00332317"/>
    <w:rsid w:val="003336AE"/>
    <w:rsid w:val="00334727"/>
    <w:rsid w:val="003358FE"/>
    <w:rsid w:val="00337135"/>
    <w:rsid w:val="003404FB"/>
    <w:rsid w:val="00341FE6"/>
    <w:rsid w:val="00343D1D"/>
    <w:rsid w:val="0034651E"/>
    <w:rsid w:val="00346918"/>
    <w:rsid w:val="00351E83"/>
    <w:rsid w:val="0035439E"/>
    <w:rsid w:val="0035544C"/>
    <w:rsid w:val="00355BD4"/>
    <w:rsid w:val="00364676"/>
    <w:rsid w:val="00365214"/>
    <w:rsid w:val="00366AA2"/>
    <w:rsid w:val="00374900"/>
    <w:rsid w:val="003750F5"/>
    <w:rsid w:val="00377AC4"/>
    <w:rsid w:val="003813C5"/>
    <w:rsid w:val="00381B9D"/>
    <w:rsid w:val="00383ACF"/>
    <w:rsid w:val="0038534C"/>
    <w:rsid w:val="00386BAC"/>
    <w:rsid w:val="003919D1"/>
    <w:rsid w:val="00392E3D"/>
    <w:rsid w:val="003977E9"/>
    <w:rsid w:val="003A0626"/>
    <w:rsid w:val="003A0C7D"/>
    <w:rsid w:val="003A0DD2"/>
    <w:rsid w:val="003B23D6"/>
    <w:rsid w:val="003B341E"/>
    <w:rsid w:val="003B72AF"/>
    <w:rsid w:val="003B78FA"/>
    <w:rsid w:val="003C1428"/>
    <w:rsid w:val="003C15D5"/>
    <w:rsid w:val="003C2271"/>
    <w:rsid w:val="003C3540"/>
    <w:rsid w:val="003C46B3"/>
    <w:rsid w:val="003D0ECD"/>
    <w:rsid w:val="003D364E"/>
    <w:rsid w:val="003E2A58"/>
    <w:rsid w:val="003E3099"/>
    <w:rsid w:val="003E3345"/>
    <w:rsid w:val="003E4CD0"/>
    <w:rsid w:val="003E5F10"/>
    <w:rsid w:val="003E63AC"/>
    <w:rsid w:val="003E6B48"/>
    <w:rsid w:val="003E6EF1"/>
    <w:rsid w:val="003F03AB"/>
    <w:rsid w:val="003F07B0"/>
    <w:rsid w:val="003F24E8"/>
    <w:rsid w:val="003F717E"/>
    <w:rsid w:val="00413D2B"/>
    <w:rsid w:val="004205AF"/>
    <w:rsid w:val="004218BE"/>
    <w:rsid w:val="00422303"/>
    <w:rsid w:val="004252B5"/>
    <w:rsid w:val="00426899"/>
    <w:rsid w:val="00431783"/>
    <w:rsid w:val="00435502"/>
    <w:rsid w:val="00435ACE"/>
    <w:rsid w:val="00436179"/>
    <w:rsid w:val="004404B1"/>
    <w:rsid w:val="00446880"/>
    <w:rsid w:val="00450E7D"/>
    <w:rsid w:val="00453504"/>
    <w:rsid w:val="00455739"/>
    <w:rsid w:val="00463ED8"/>
    <w:rsid w:val="004768FE"/>
    <w:rsid w:val="00482272"/>
    <w:rsid w:val="00487B97"/>
    <w:rsid w:val="00491210"/>
    <w:rsid w:val="0049164F"/>
    <w:rsid w:val="0049753A"/>
    <w:rsid w:val="004A01E3"/>
    <w:rsid w:val="004A06EA"/>
    <w:rsid w:val="004A0BFF"/>
    <w:rsid w:val="004A1F80"/>
    <w:rsid w:val="004A4DF5"/>
    <w:rsid w:val="004A69C1"/>
    <w:rsid w:val="004B26C9"/>
    <w:rsid w:val="004B3607"/>
    <w:rsid w:val="004B42C8"/>
    <w:rsid w:val="004C010A"/>
    <w:rsid w:val="004C0C1A"/>
    <w:rsid w:val="004C102F"/>
    <w:rsid w:val="004C11E8"/>
    <w:rsid w:val="004C2E6A"/>
    <w:rsid w:val="004C6992"/>
    <w:rsid w:val="004C6D7F"/>
    <w:rsid w:val="004D18BB"/>
    <w:rsid w:val="004D79DA"/>
    <w:rsid w:val="004E0217"/>
    <w:rsid w:val="004E7D8E"/>
    <w:rsid w:val="004F1E14"/>
    <w:rsid w:val="004F2D54"/>
    <w:rsid w:val="004F409C"/>
    <w:rsid w:val="004F6EDF"/>
    <w:rsid w:val="004F7B8D"/>
    <w:rsid w:val="004F7F5F"/>
    <w:rsid w:val="00513A00"/>
    <w:rsid w:val="00514FE8"/>
    <w:rsid w:val="005163EC"/>
    <w:rsid w:val="00516A42"/>
    <w:rsid w:val="005171E5"/>
    <w:rsid w:val="00517CBB"/>
    <w:rsid w:val="005237A0"/>
    <w:rsid w:val="00526149"/>
    <w:rsid w:val="00526182"/>
    <w:rsid w:val="0053047A"/>
    <w:rsid w:val="00531318"/>
    <w:rsid w:val="00544918"/>
    <w:rsid w:val="00547929"/>
    <w:rsid w:val="00550695"/>
    <w:rsid w:val="00551E6D"/>
    <w:rsid w:val="00557F28"/>
    <w:rsid w:val="0056325B"/>
    <w:rsid w:val="00571246"/>
    <w:rsid w:val="0057237A"/>
    <w:rsid w:val="00575B55"/>
    <w:rsid w:val="0057620F"/>
    <w:rsid w:val="00582F25"/>
    <w:rsid w:val="0058335D"/>
    <w:rsid w:val="00585D62"/>
    <w:rsid w:val="00594BF9"/>
    <w:rsid w:val="005978AB"/>
    <w:rsid w:val="005A4288"/>
    <w:rsid w:val="005A565E"/>
    <w:rsid w:val="005A7508"/>
    <w:rsid w:val="005B1118"/>
    <w:rsid w:val="005B2575"/>
    <w:rsid w:val="005B501F"/>
    <w:rsid w:val="005B550A"/>
    <w:rsid w:val="005B68BF"/>
    <w:rsid w:val="005C3F04"/>
    <w:rsid w:val="005C4929"/>
    <w:rsid w:val="005C7EF9"/>
    <w:rsid w:val="005D29F3"/>
    <w:rsid w:val="005D2E18"/>
    <w:rsid w:val="005D5392"/>
    <w:rsid w:val="005D6613"/>
    <w:rsid w:val="005E0D6B"/>
    <w:rsid w:val="005E5298"/>
    <w:rsid w:val="005E540B"/>
    <w:rsid w:val="005F29E3"/>
    <w:rsid w:val="005F5272"/>
    <w:rsid w:val="005F5CB0"/>
    <w:rsid w:val="005F7E9C"/>
    <w:rsid w:val="0060101D"/>
    <w:rsid w:val="00602853"/>
    <w:rsid w:val="00614246"/>
    <w:rsid w:val="0061485E"/>
    <w:rsid w:val="00615B58"/>
    <w:rsid w:val="0061622C"/>
    <w:rsid w:val="00616900"/>
    <w:rsid w:val="00617A85"/>
    <w:rsid w:val="0062152B"/>
    <w:rsid w:val="00621D98"/>
    <w:rsid w:val="0062396A"/>
    <w:rsid w:val="00625A7B"/>
    <w:rsid w:val="0062754E"/>
    <w:rsid w:val="006446FB"/>
    <w:rsid w:val="00647E88"/>
    <w:rsid w:val="00652F74"/>
    <w:rsid w:val="00653D3C"/>
    <w:rsid w:val="00654F24"/>
    <w:rsid w:val="0066515C"/>
    <w:rsid w:val="00671852"/>
    <w:rsid w:val="006724FD"/>
    <w:rsid w:val="00673378"/>
    <w:rsid w:val="00674066"/>
    <w:rsid w:val="00676001"/>
    <w:rsid w:val="00676701"/>
    <w:rsid w:val="006801FF"/>
    <w:rsid w:val="006837C9"/>
    <w:rsid w:val="00684872"/>
    <w:rsid w:val="00684D50"/>
    <w:rsid w:val="006930C8"/>
    <w:rsid w:val="00694906"/>
    <w:rsid w:val="00696954"/>
    <w:rsid w:val="006A2115"/>
    <w:rsid w:val="006A4B63"/>
    <w:rsid w:val="006A4ED2"/>
    <w:rsid w:val="006A66F4"/>
    <w:rsid w:val="006A7BF3"/>
    <w:rsid w:val="006A7CBF"/>
    <w:rsid w:val="006B0D95"/>
    <w:rsid w:val="006B16DC"/>
    <w:rsid w:val="006B21BD"/>
    <w:rsid w:val="006B377D"/>
    <w:rsid w:val="006B59F6"/>
    <w:rsid w:val="006C3CC5"/>
    <w:rsid w:val="006D090D"/>
    <w:rsid w:val="006D11CC"/>
    <w:rsid w:val="006E1B61"/>
    <w:rsid w:val="006E1E1E"/>
    <w:rsid w:val="006E2B04"/>
    <w:rsid w:val="006E47D6"/>
    <w:rsid w:val="006E71E7"/>
    <w:rsid w:val="006E7E3B"/>
    <w:rsid w:val="006F2D5F"/>
    <w:rsid w:val="006F3666"/>
    <w:rsid w:val="006F42E7"/>
    <w:rsid w:val="006F6FD9"/>
    <w:rsid w:val="0070026D"/>
    <w:rsid w:val="0070052F"/>
    <w:rsid w:val="0070139B"/>
    <w:rsid w:val="00711C3C"/>
    <w:rsid w:val="0071545F"/>
    <w:rsid w:val="007166B2"/>
    <w:rsid w:val="00716D32"/>
    <w:rsid w:val="0072084B"/>
    <w:rsid w:val="00727312"/>
    <w:rsid w:val="00731256"/>
    <w:rsid w:val="00736B59"/>
    <w:rsid w:val="00742537"/>
    <w:rsid w:val="007441D1"/>
    <w:rsid w:val="0074535D"/>
    <w:rsid w:val="00746E86"/>
    <w:rsid w:val="00751581"/>
    <w:rsid w:val="00753758"/>
    <w:rsid w:val="00754C97"/>
    <w:rsid w:val="007550A1"/>
    <w:rsid w:val="00763C8B"/>
    <w:rsid w:val="00764477"/>
    <w:rsid w:val="00766A84"/>
    <w:rsid w:val="0077069E"/>
    <w:rsid w:val="007710C6"/>
    <w:rsid w:val="0077485F"/>
    <w:rsid w:val="00776E99"/>
    <w:rsid w:val="00780D2E"/>
    <w:rsid w:val="00786F0E"/>
    <w:rsid w:val="00790EBC"/>
    <w:rsid w:val="007A13E8"/>
    <w:rsid w:val="007A21E6"/>
    <w:rsid w:val="007A29C1"/>
    <w:rsid w:val="007A4916"/>
    <w:rsid w:val="007A66E6"/>
    <w:rsid w:val="007A7A87"/>
    <w:rsid w:val="007A7F23"/>
    <w:rsid w:val="007B0BFC"/>
    <w:rsid w:val="007B0C42"/>
    <w:rsid w:val="007B0D33"/>
    <w:rsid w:val="007C2064"/>
    <w:rsid w:val="007C3A35"/>
    <w:rsid w:val="007C44A3"/>
    <w:rsid w:val="007C4927"/>
    <w:rsid w:val="007C7324"/>
    <w:rsid w:val="007C7805"/>
    <w:rsid w:val="007C7BFA"/>
    <w:rsid w:val="007D017E"/>
    <w:rsid w:val="007D4DF6"/>
    <w:rsid w:val="007D6CDC"/>
    <w:rsid w:val="007D72F1"/>
    <w:rsid w:val="007D7470"/>
    <w:rsid w:val="007E15CF"/>
    <w:rsid w:val="007E1810"/>
    <w:rsid w:val="007E3CDB"/>
    <w:rsid w:val="007F167E"/>
    <w:rsid w:val="007F226F"/>
    <w:rsid w:val="007F6E16"/>
    <w:rsid w:val="008003EA"/>
    <w:rsid w:val="0080317E"/>
    <w:rsid w:val="00803B48"/>
    <w:rsid w:val="00806A0C"/>
    <w:rsid w:val="00812292"/>
    <w:rsid w:val="008165B7"/>
    <w:rsid w:val="00820312"/>
    <w:rsid w:val="008245C0"/>
    <w:rsid w:val="00825BEC"/>
    <w:rsid w:val="00830ED0"/>
    <w:rsid w:val="0083349A"/>
    <w:rsid w:val="00840DCE"/>
    <w:rsid w:val="008459AF"/>
    <w:rsid w:val="00851422"/>
    <w:rsid w:val="0085162A"/>
    <w:rsid w:val="00851F50"/>
    <w:rsid w:val="008524CB"/>
    <w:rsid w:val="0085395A"/>
    <w:rsid w:val="00854926"/>
    <w:rsid w:val="00855EC0"/>
    <w:rsid w:val="00857292"/>
    <w:rsid w:val="00860F00"/>
    <w:rsid w:val="00870DA4"/>
    <w:rsid w:val="00874449"/>
    <w:rsid w:val="00880C87"/>
    <w:rsid w:val="00882D80"/>
    <w:rsid w:val="0088448F"/>
    <w:rsid w:val="00890F75"/>
    <w:rsid w:val="008929A2"/>
    <w:rsid w:val="00892FEC"/>
    <w:rsid w:val="00893057"/>
    <w:rsid w:val="00893D36"/>
    <w:rsid w:val="008A01CA"/>
    <w:rsid w:val="008A0FC8"/>
    <w:rsid w:val="008A4D9B"/>
    <w:rsid w:val="008A7857"/>
    <w:rsid w:val="008B2D80"/>
    <w:rsid w:val="008B37E3"/>
    <w:rsid w:val="008C1044"/>
    <w:rsid w:val="008C517E"/>
    <w:rsid w:val="008C5E10"/>
    <w:rsid w:val="008C7AE9"/>
    <w:rsid w:val="008D0222"/>
    <w:rsid w:val="008D3EF6"/>
    <w:rsid w:val="008D635C"/>
    <w:rsid w:val="008D7AD1"/>
    <w:rsid w:val="008E21E6"/>
    <w:rsid w:val="008E41B2"/>
    <w:rsid w:val="008E4542"/>
    <w:rsid w:val="008E4D44"/>
    <w:rsid w:val="008E59F1"/>
    <w:rsid w:val="008E6E54"/>
    <w:rsid w:val="008E7531"/>
    <w:rsid w:val="008E78CF"/>
    <w:rsid w:val="008F03E5"/>
    <w:rsid w:val="008F12F0"/>
    <w:rsid w:val="008F326B"/>
    <w:rsid w:val="008F48C1"/>
    <w:rsid w:val="008F4BBC"/>
    <w:rsid w:val="008F6843"/>
    <w:rsid w:val="00900D52"/>
    <w:rsid w:val="0090416B"/>
    <w:rsid w:val="00907DC1"/>
    <w:rsid w:val="009107D1"/>
    <w:rsid w:val="00915A25"/>
    <w:rsid w:val="00917167"/>
    <w:rsid w:val="00920B42"/>
    <w:rsid w:val="009215D3"/>
    <w:rsid w:val="00930A03"/>
    <w:rsid w:val="009335D8"/>
    <w:rsid w:val="00933729"/>
    <w:rsid w:val="009337F7"/>
    <w:rsid w:val="00940546"/>
    <w:rsid w:val="00940619"/>
    <w:rsid w:val="0094130A"/>
    <w:rsid w:val="009414F0"/>
    <w:rsid w:val="0094287F"/>
    <w:rsid w:val="00944FE6"/>
    <w:rsid w:val="009474E2"/>
    <w:rsid w:val="00947DF6"/>
    <w:rsid w:val="00950A98"/>
    <w:rsid w:val="00953C0A"/>
    <w:rsid w:val="0095596A"/>
    <w:rsid w:val="00957850"/>
    <w:rsid w:val="009614A1"/>
    <w:rsid w:val="0096321B"/>
    <w:rsid w:val="00963990"/>
    <w:rsid w:val="00964421"/>
    <w:rsid w:val="00967A33"/>
    <w:rsid w:val="00970B55"/>
    <w:rsid w:val="00973F80"/>
    <w:rsid w:val="0097436B"/>
    <w:rsid w:val="00976B55"/>
    <w:rsid w:val="00977FEA"/>
    <w:rsid w:val="00981D4C"/>
    <w:rsid w:val="00984E77"/>
    <w:rsid w:val="00985FD2"/>
    <w:rsid w:val="00986F29"/>
    <w:rsid w:val="00987423"/>
    <w:rsid w:val="00995437"/>
    <w:rsid w:val="00995689"/>
    <w:rsid w:val="00996257"/>
    <w:rsid w:val="009A1CD4"/>
    <w:rsid w:val="009A233E"/>
    <w:rsid w:val="009B0C43"/>
    <w:rsid w:val="009B1295"/>
    <w:rsid w:val="009B21DA"/>
    <w:rsid w:val="009B3415"/>
    <w:rsid w:val="009B3680"/>
    <w:rsid w:val="009B58AA"/>
    <w:rsid w:val="009B5F6A"/>
    <w:rsid w:val="009B73F0"/>
    <w:rsid w:val="009C3B9B"/>
    <w:rsid w:val="009D328C"/>
    <w:rsid w:val="009D59CC"/>
    <w:rsid w:val="009E509A"/>
    <w:rsid w:val="009E6F58"/>
    <w:rsid w:val="009E74C5"/>
    <w:rsid w:val="009F081E"/>
    <w:rsid w:val="009F3E0B"/>
    <w:rsid w:val="009F4EE1"/>
    <w:rsid w:val="009F6B9C"/>
    <w:rsid w:val="009F6C6B"/>
    <w:rsid w:val="00A004B7"/>
    <w:rsid w:val="00A0135B"/>
    <w:rsid w:val="00A01980"/>
    <w:rsid w:val="00A0231D"/>
    <w:rsid w:val="00A056FF"/>
    <w:rsid w:val="00A06AF0"/>
    <w:rsid w:val="00A1097B"/>
    <w:rsid w:val="00A120DE"/>
    <w:rsid w:val="00A13CE0"/>
    <w:rsid w:val="00A14B61"/>
    <w:rsid w:val="00A15082"/>
    <w:rsid w:val="00A17072"/>
    <w:rsid w:val="00A21443"/>
    <w:rsid w:val="00A24650"/>
    <w:rsid w:val="00A264B0"/>
    <w:rsid w:val="00A303DD"/>
    <w:rsid w:val="00A31151"/>
    <w:rsid w:val="00A31267"/>
    <w:rsid w:val="00A33B6F"/>
    <w:rsid w:val="00A35B0C"/>
    <w:rsid w:val="00A373FB"/>
    <w:rsid w:val="00A40A4F"/>
    <w:rsid w:val="00A43A02"/>
    <w:rsid w:val="00A449E6"/>
    <w:rsid w:val="00A50A2B"/>
    <w:rsid w:val="00A5414A"/>
    <w:rsid w:val="00A546F1"/>
    <w:rsid w:val="00A55498"/>
    <w:rsid w:val="00A5694A"/>
    <w:rsid w:val="00A56E6E"/>
    <w:rsid w:val="00A57108"/>
    <w:rsid w:val="00A64DA2"/>
    <w:rsid w:val="00A75A26"/>
    <w:rsid w:val="00A83AF3"/>
    <w:rsid w:val="00A83B0B"/>
    <w:rsid w:val="00A83DF6"/>
    <w:rsid w:val="00A8655F"/>
    <w:rsid w:val="00A91051"/>
    <w:rsid w:val="00A94EC8"/>
    <w:rsid w:val="00A9596F"/>
    <w:rsid w:val="00AA3C09"/>
    <w:rsid w:val="00AA5EB1"/>
    <w:rsid w:val="00AA6187"/>
    <w:rsid w:val="00AB084A"/>
    <w:rsid w:val="00AB135D"/>
    <w:rsid w:val="00AB251B"/>
    <w:rsid w:val="00AB7626"/>
    <w:rsid w:val="00AC5660"/>
    <w:rsid w:val="00AD0822"/>
    <w:rsid w:val="00AD44EF"/>
    <w:rsid w:val="00AD51A9"/>
    <w:rsid w:val="00AE528E"/>
    <w:rsid w:val="00AE53FC"/>
    <w:rsid w:val="00AF09AA"/>
    <w:rsid w:val="00AF11B4"/>
    <w:rsid w:val="00B00733"/>
    <w:rsid w:val="00B12401"/>
    <w:rsid w:val="00B1591B"/>
    <w:rsid w:val="00B21142"/>
    <w:rsid w:val="00B21250"/>
    <w:rsid w:val="00B22534"/>
    <w:rsid w:val="00B24474"/>
    <w:rsid w:val="00B24B8F"/>
    <w:rsid w:val="00B3469B"/>
    <w:rsid w:val="00B36AB5"/>
    <w:rsid w:val="00B40BEF"/>
    <w:rsid w:val="00B46265"/>
    <w:rsid w:val="00B46672"/>
    <w:rsid w:val="00B47F94"/>
    <w:rsid w:val="00B52417"/>
    <w:rsid w:val="00B543F5"/>
    <w:rsid w:val="00B57D1A"/>
    <w:rsid w:val="00B60BB5"/>
    <w:rsid w:val="00B64031"/>
    <w:rsid w:val="00B70378"/>
    <w:rsid w:val="00B70D2D"/>
    <w:rsid w:val="00B73D7B"/>
    <w:rsid w:val="00B75AC3"/>
    <w:rsid w:val="00B76C96"/>
    <w:rsid w:val="00B81EE8"/>
    <w:rsid w:val="00B94538"/>
    <w:rsid w:val="00B94996"/>
    <w:rsid w:val="00B95DF5"/>
    <w:rsid w:val="00B97ED3"/>
    <w:rsid w:val="00BA0770"/>
    <w:rsid w:val="00BA10D0"/>
    <w:rsid w:val="00BA2431"/>
    <w:rsid w:val="00BA27FD"/>
    <w:rsid w:val="00BA4980"/>
    <w:rsid w:val="00BA5473"/>
    <w:rsid w:val="00BA76F5"/>
    <w:rsid w:val="00BB41C9"/>
    <w:rsid w:val="00BB46DC"/>
    <w:rsid w:val="00BB7E79"/>
    <w:rsid w:val="00BC0A51"/>
    <w:rsid w:val="00BD6940"/>
    <w:rsid w:val="00BE1880"/>
    <w:rsid w:val="00BE6B99"/>
    <w:rsid w:val="00BE71F1"/>
    <w:rsid w:val="00BE72CE"/>
    <w:rsid w:val="00C05A51"/>
    <w:rsid w:val="00C060DD"/>
    <w:rsid w:val="00C0653C"/>
    <w:rsid w:val="00C073C7"/>
    <w:rsid w:val="00C10F7B"/>
    <w:rsid w:val="00C149A1"/>
    <w:rsid w:val="00C17225"/>
    <w:rsid w:val="00C20CEF"/>
    <w:rsid w:val="00C21C64"/>
    <w:rsid w:val="00C233FE"/>
    <w:rsid w:val="00C24EBC"/>
    <w:rsid w:val="00C2524D"/>
    <w:rsid w:val="00C252B1"/>
    <w:rsid w:val="00C3122F"/>
    <w:rsid w:val="00C31989"/>
    <w:rsid w:val="00C32459"/>
    <w:rsid w:val="00C32B6A"/>
    <w:rsid w:val="00C36F94"/>
    <w:rsid w:val="00C379C2"/>
    <w:rsid w:val="00C44134"/>
    <w:rsid w:val="00C459AE"/>
    <w:rsid w:val="00C50034"/>
    <w:rsid w:val="00C542AE"/>
    <w:rsid w:val="00C55959"/>
    <w:rsid w:val="00C63AEC"/>
    <w:rsid w:val="00C64052"/>
    <w:rsid w:val="00C652B0"/>
    <w:rsid w:val="00C67F21"/>
    <w:rsid w:val="00C714FC"/>
    <w:rsid w:val="00C733FC"/>
    <w:rsid w:val="00C73DD8"/>
    <w:rsid w:val="00C74AB8"/>
    <w:rsid w:val="00C76E2C"/>
    <w:rsid w:val="00C83F2F"/>
    <w:rsid w:val="00C86DED"/>
    <w:rsid w:val="00C87A60"/>
    <w:rsid w:val="00C87E21"/>
    <w:rsid w:val="00C91994"/>
    <w:rsid w:val="00C92C88"/>
    <w:rsid w:val="00C9311C"/>
    <w:rsid w:val="00C94BDC"/>
    <w:rsid w:val="00C9550F"/>
    <w:rsid w:val="00C978FB"/>
    <w:rsid w:val="00C97997"/>
    <w:rsid w:val="00C97AEB"/>
    <w:rsid w:val="00CA06E3"/>
    <w:rsid w:val="00CA4352"/>
    <w:rsid w:val="00CA62F9"/>
    <w:rsid w:val="00CB0154"/>
    <w:rsid w:val="00CB0D88"/>
    <w:rsid w:val="00CB14CE"/>
    <w:rsid w:val="00CB75A9"/>
    <w:rsid w:val="00CC21FD"/>
    <w:rsid w:val="00CC2B4E"/>
    <w:rsid w:val="00CC4F0F"/>
    <w:rsid w:val="00CC699D"/>
    <w:rsid w:val="00CD1435"/>
    <w:rsid w:val="00CD1A77"/>
    <w:rsid w:val="00CD238F"/>
    <w:rsid w:val="00CD23F0"/>
    <w:rsid w:val="00CD47A2"/>
    <w:rsid w:val="00CD6E0F"/>
    <w:rsid w:val="00CE00B2"/>
    <w:rsid w:val="00CE1E21"/>
    <w:rsid w:val="00CE2290"/>
    <w:rsid w:val="00CE31DC"/>
    <w:rsid w:val="00CE3215"/>
    <w:rsid w:val="00CE4518"/>
    <w:rsid w:val="00CE4EB3"/>
    <w:rsid w:val="00CF451D"/>
    <w:rsid w:val="00D02F9E"/>
    <w:rsid w:val="00D04A23"/>
    <w:rsid w:val="00D0724C"/>
    <w:rsid w:val="00D14A69"/>
    <w:rsid w:val="00D17BE8"/>
    <w:rsid w:val="00D33CAB"/>
    <w:rsid w:val="00D34709"/>
    <w:rsid w:val="00D3474A"/>
    <w:rsid w:val="00D34891"/>
    <w:rsid w:val="00D40CAF"/>
    <w:rsid w:val="00D41E9E"/>
    <w:rsid w:val="00D436E2"/>
    <w:rsid w:val="00D4499E"/>
    <w:rsid w:val="00D44C32"/>
    <w:rsid w:val="00D50EC9"/>
    <w:rsid w:val="00D53823"/>
    <w:rsid w:val="00D56240"/>
    <w:rsid w:val="00D57FA2"/>
    <w:rsid w:val="00D62099"/>
    <w:rsid w:val="00D64EEC"/>
    <w:rsid w:val="00D721D6"/>
    <w:rsid w:val="00D801C9"/>
    <w:rsid w:val="00D8094B"/>
    <w:rsid w:val="00D86AA7"/>
    <w:rsid w:val="00D8766C"/>
    <w:rsid w:val="00D87DBA"/>
    <w:rsid w:val="00D91DDE"/>
    <w:rsid w:val="00D96DB4"/>
    <w:rsid w:val="00DA08DD"/>
    <w:rsid w:val="00DA0D10"/>
    <w:rsid w:val="00DA23DC"/>
    <w:rsid w:val="00DA5723"/>
    <w:rsid w:val="00DA5991"/>
    <w:rsid w:val="00DB1E9A"/>
    <w:rsid w:val="00DB55E1"/>
    <w:rsid w:val="00DC063C"/>
    <w:rsid w:val="00DC1FBD"/>
    <w:rsid w:val="00DC4E1E"/>
    <w:rsid w:val="00DD2EFC"/>
    <w:rsid w:val="00DD5A0B"/>
    <w:rsid w:val="00DF0B22"/>
    <w:rsid w:val="00DF1EE6"/>
    <w:rsid w:val="00E001E3"/>
    <w:rsid w:val="00E00C8D"/>
    <w:rsid w:val="00E0115A"/>
    <w:rsid w:val="00E01D3D"/>
    <w:rsid w:val="00E05A60"/>
    <w:rsid w:val="00E11464"/>
    <w:rsid w:val="00E142C5"/>
    <w:rsid w:val="00E17EC2"/>
    <w:rsid w:val="00E20465"/>
    <w:rsid w:val="00E26233"/>
    <w:rsid w:val="00E3038D"/>
    <w:rsid w:val="00E30BA5"/>
    <w:rsid w:val="00E33139"/>
    <w:rsid w:val="00E3588E"/>
    <w:rsid w:val="00E35B87"/>
    <w:rsid w:val="00E35E75"/>
    <w:rsid w:val="00E36298"/>
    <w:rsid w:val="00E37ED6"/>
    <w:rsid w:val="00E4005C"/>
    <w:rsid w:val="00E40EC0"/>
    <w:rsid w:val="00E4382F"/>
    <w:rsid w:val="00E44378"/>
    <w:rsid w:val="00E453FC"/>
    <w:rsid w:val="00E46A37"/>
    <w:rsid w:val="00E542AE"/>
    <w:rsid w:val="00E57438"/>
    <w:rsid w:val="00E578F6"/>
    <w:rsid w:val="00E61FA2"/>
    <w:rsid w:val="00E670CC"/>
    <w:rsid w:val="00E75E8E"/>
    <w:rsid w:val="00E820DB"/>
    <w:rsid w:val="00E83308"/>
    <w:rsid w:val="00E8636B"/>
    <w:rsid w:val="00E90D36"/>
    <w:rsid w:val="00E92114"/>
    <w:rsid w:val="00E92B8C"/>
    <w:rsid w:val="00E97275"/>
    <w:rsid w:val="00E9789D"/>
    <w:rsid w:val="00EA06CE"/>
    <w:rsid w:val="00EA0D36"/>
    <w:rsid w:val="00EA4412"/>
    <w:rsid w:val="00EB08A2"/>
    <w:rsid w:val="00EB4303"/>
    <w:rsid w:val="00EB4647"/>
    <w:rsid w:val="00EB7310"/>
    <w:rsid w:val="00EC0052"/>
    <w:rsid w:val="00EC112F"/>
    <w:rsid w:val="00EC18B4"/>
    <w:rsid w:val="00ED3305"/>
    <w:rsid w:val="00ED402F"/>
    <w:rsid w:val="00ED47BD"/>
    <w:rsid w:val="00ED49E3"/>
    <w:rsid w:val="00ED4B4D"/>
    <w:rsid w:val="00ED6EAD"/>
    <w:rsid w:val="00ED6F9F"/>
    <w:rsid w:val="00ED77C2"/>
    <w:rsid w:val="00ED7C75"/>
    <w:rsid w:val="00EE0A2E"/>
    <w:rsid w:val="00EE1A49"/>
    <w:rsid w:val="00EE35C0"/>
    <w:rsid w:val="00EE4713"/>
    <w:rsid w:val="00F06E7A"/>
    <w:rsid w:val="00F07172"/>
    <w:rsid w:val="00F10CE6"/>
    <w:rsid w:val="00F13B17"/>
    <w:rsid w:val="00F15EA8"/>
    <w:rsid w:val="00F169BB"/>
    <w:rsid w:val="00F31D29"/>
    <w:rsid w:val="00F32715"/>
    <w:rsid w:val="00F32E7A"/>
    <w:rsid w:val="00F3506A"/>
    <w:rsid w:val="00F35795"/>
    <w:rsid w:val="00F3662C"/>
    <w:rsid w:val="00F43168"/>
    <w:rsid w:val="00F4582A"/>
    <w:rsid w:val="00F46196"/>
    <w:rsid w:val="00F50400"/>
    <w:rsid w:val="00F52665"/>
    <w:rsid w:val="00F5633F"/>
    <w:rsid w:val="00F618F7"/>
    <w:rsid w:val="00F62A5C"/>
    <w:rsid w:val="00F641CE"/>
    <w:rsid w:val="00F66862"/>
    <w:rsid w:val="00F70170"/>
    <w:rsid w:val="00F70184"/>
    <w:rsid w:val="00F708E8"/>
    <w:rsid w:val="00F7163B"/>
    <w:rsid w:val="00F71BCD"/>
    <w:rsid w:val="00F71D96"/>
    <w:rsid w:val="00F73488"/>
    <w:rsid w:val="00F736B9"/>
    <w:rsid w:val="00F7651A"/>
    <w:rsid w:val="00F801E0"/>
    <w:rsid w:val="00F81AEB"/>
    <w:rsid w:val="00F83C35"/>
    <w:rsid w:val="00F86D04"/>
    <w:rsid w:val="00F9116F"/>
    <w:rsid w:val="00F94A09"/>
    <w:rsid w:val="00F961BB"/>
    <w:rsid w:val="00FA2601"/>
    <w:rsid w:val="00FA3064"/>
    <w:rsid w:val="00FB3D9F"/>
    <w:rsid w:val="00FB5D0C"/>
    <w:rsid w:val="00FC4559"/>
    <w:rsid w:val="00FC6DA8"/>
    <w:rsid w:val="00FD3C21"/>
    <w:rsid w:val="00FD40CE"/>
    <w:rsid w:val="00FD6456"/>
    <w:rsid w:val="00FE0FC2"/>
    <w:rsid w:val="00FE4628"/>
    <w:rsid w:val="00FE4883"/>
    <w:rsid w:val="00FF03E6"/>
    <w:rsid w:val="00FF11F4"/>
    <w:rsid w:val="00FF1F38"/>
    <w:rsid w:val="00FF25D8"/>
    <w:rsid w:val="00FF3D69"/>
    <w:rsid w:val="00FF67D9"/>
    <w:rsid w:val="00FF6C29"/>
    <w:rsid w:val="031758F9"/>
    <w:rsid w:val="05CF6764"/>
    <w:rsid w:val="76DB64A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9C9F"/>
  <w15:docId w15:val="{4031D2DB-A84C-4843-A474-F835CE42C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Calibri" w:eastAsia="Calibri" w:hAnsi="Calibri"/>
      <w:sz w:val="22"/>
      <w:szCs w:val="22"/>
      <w:lang w:eastAsia="en-US"/>
    </w:rPr>
  </w:style>
  <w:style w:type="paragraph" w:styleId="1">
    <w:name w:val="heading 1"/>
    <w:basedOn w:val="a"/>
    <w:next w:val="a"/>
    <w:link w:val="10"/>
    <w:uiPriority w:val="9"/>
    <w:qFormat/>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unhideWhenUsed/>
    <w:rPr>
      <w:vertAlign w:val="superscript"/>
    </w:rPr>
  </w:style>
  <w:style w:type="character" w:styleId="a5">
    <w:name w:val="Hyperlink"/>
    <w:uiPriority w:val="99"/>
    <w:unhideWhenUsed/>
    <w:rPr>
      <w:color w:val="0000FF"/>
      <w:u w:val="single"/>
    </w:rPr>
  </w:style>
  <w:style w:type="character" w:styleId="a6">
    <w:name w:val="page number"/>
    <w:uiPriority w:val="99"/>
    <w:semiHidden/>
    <w:unhideWhenUsed/>
  </w:style>
  <w:style w:type="paragraph" w:styleId="a7">
    <w:name w:val="Balloon Text"/>
    <w:basedOn w:val="a"/>
    <w:link w:val="a8"/>
    <w:uiPriority w:val="99"/>
    <w:semiHidden/>
    <w:unhideWhenUsed/>
    <w:pPr>
      <w:spacing w:after="0" w:line="240" w:lineRule="auto"/>
    </w:pPr>
    <w:rPr>
      <w:rFonts w:ascii="Tahoma" w:hAnsi="Tahoma" w:cs="Tahoma"/>
      <w:sz w:val="16"/>
      <w:szCs w:val="16"/>
    </w:rPr>
  </w:style>
  <w:style w:type="paragraph" w:styleId="a9">
    <w:name w:val="Document Map"/>
    <w:basedOn w:val="a"/>
    <w:link w:val="aa"/>
    <w:uiPriority w:val="99"/>
    <w:semiHidden/>
    <w:unhideWhenUsed/>
    <w:rPr>
      <w:rFonts w:ascii="Times New Roman" w:hAnsi="Times New Roman"/>
      <w:sz w:val="24"/>
      <w:szCs w:val="24"/>
    </w:rPr>
  </w:style>
  <w:style w:type="paragraph" w:styleId="ab">
    <w:name w:val="footnote text"/>
    <w:basedOn w:val="a"/>
    <w:link w:val="ac"/>
    <w:uiPriority w:val="99"/>
    <w:unhideWhenUsed/>
    <w:pPr>
      <w:spacing w:after="0" w:line="240" w:lineRule="auto"/>
    </w:pPr>
    <w:rPr>
      <w:sz w:val="20"/>
      <w:szCs w:val="20"/>
    </w:rPr>
  </w:style>
  <w:style w:type="paragraph" w:styleId="ad">
    <w:name w:val="header"/>
    <w:basedOn w:val="a"/>
    <w:link w:val="ae"/>
    <w:uiPriority w:val="99"/>
    <w:unhideWhenUsed/>
    <w:qFormat/>
    <w:pPr>
      <w:tabs>
        <w:tab w:val="center" w:pos="4677"/>
        <w:tab w:val="right" w:pos="9355"/>
      </w:tabs>
      <w:spacing w:after="0" w:line="240" w:lineRule="auto"/>
    </w:pPr>
  </w:style>
  <w:style w:type="paragraph" w:styleId="21">
    <w:name w:val="toc 2"/>
    <w:basedOn w:val="a"/>
    <w:next w:val="a"/>
    <w:uiPriority w:val="39"/>
    <w:unhideWhenUsed/>
    <w:pPr>
      <w:tabs>
        <w:tab w:val="left" w:pos="660"/>
        <w:tab w:val="right" w:leader="dot" w:pos="10195"/>
      </w:tabs>
      <w:spacing w:after="100"/>
      <w:ind w:left="220"/>
    </w:pPr>
    <w:rPr>
      <w:rFonts w:ascii="Times New Roman" w:hAnsi="Times New Roman"/>
      <w:b/>
    </w:rPr>
  </w:style>
  <w:style w:type="paragraph" w:styleId="af">
    <w:name w:val="Title"/>
    <w:basedOn w:val="a"/>
    <w:next w:val="a"/>
    <w:link w:val="af0"/>
    <w:uiPriority w:val="10"/>
    <w:qFormat/>
    <w:pPr>
      <w:spacing w:before="240" w:after="60"/>
      <w:jc w:val="center"/>
      <w:outlineLvl w:val="0"/>
    </w:pPr>
    <w:rPr>
      <w:rFonts w:ascii="Calibri Light" w:eastAsia="Times New Roman" w:hAnsi="Calibri Light"/>
      <w:b/>
      <w:bCs/>
      <w:kern w:val="28"/>
      <w:sz w:val="32"/>
      <w:szCs w:val="32"/>
    </w:rPr>
  </w:style>
  <w:style w:type="paragraph" w:styleId="af1">
    <w:name w:val="footer"/>
    <w:basedOn w:val="a"/>
    <w:link w:val="af2"/>
    <w:uiPriority w:val="99"/>
    <w:unhideWhenUsed/>
    <w:pPr>
      <w:tabs>
        <w:tab w:val="center" w:pos="4677"/>
        <w:tab w:val="right" w:pos="9355"/>
      </w:tabs>
      <w:spacing w:after="0" w:line="240" w:lineRule="auto"/>
    </w:pPr>
  </w:style>
  <w:style w:type="paragraph" w:styleId="af3">
    <w:name w:val="Normal (Web)"/>
    <w:basedOn w:val="a"/>
    <w:uiPriority w:val="99"/>
    <w:unhideWhenUsed/>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Subtitle"/>
    <w:basedOn w:val="a"/>
    <w:next w:val="a"/>
    <w:link w:val="af5"/>
    <w:uiPriority w:val="11"/>
    <w:qFormat/>
    <w:pPr>
      <w:spacing w:after="60"/>
      <w:jc w:val="center"/>
      <w:outlineLvl w:val="1"/>
    </w:pPr>
    <w:rPr>
      <w:rFonts w:ascii="Calibri Light" w:eastAsia="Times New Roman" w:hAnsi="Calibri Light"/>
      <w:sz w:val="24"/>
      <w:szCs w:val="24"/>
    </w:rPr>
  </w:style>
  <w:style w:type="table" w:styleId="af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ac">
    <w:name w:val="Текст сноски Знак"/>
    <w:link w:val="ab"/>
    <w:uiPriority w:val="99"/>
    <w:rPr>
      <w:sz w:val="20"/>
      <w:szCs w:val="20"/>
    </w:rPr>
  </w:style>
  <w:style w:type="paragraph" w:customStyle="1" w:styleId="1-21">
    <w:name w:val="Средняя сетка 1 - Акцент 21"/>
    <w:basedOn w:val="a"/>
    <w:uiPriority w:val="34"/>
    <w:qFormat/>
    <w:pPr>
      <w:ind w:left="720"/>
      <w:contextualSpacing/>
    </w:pPr>
  </w:style>
  <w:style w:type="character" w:customStyle="1" w:styleId="10">
    <w:name w:val="Заголовок 1 Знак"/>
    <w:link w:val="1"/>
    <w:uiPriority w:val="9"/>
    <w:rPr>
      <w:rFonts w:ascii="Cambria" w:eastAsia="Times New Roman" w:hAnsi="Cambria" w:cs="Times New Roman"/>
      <w:b/>
      <w:bCs/>
      <w:color w:val="365F91"/>
      <w:sz w:val="28"/>
      <w:szCs w:val="28"/>
    </w:rPr>
  </w:style>
  <w:style w:type="paragraph" w:customStyle="1" w:styleId="C-31">
    <w:name w:val="Cетка-таблица 31"/>
    <w:basedOn w:val="1"/>
    <w:next w:val="a"/>
    <w:uiPriority w:val="39"/>
    <w:semiHidden/>
    <w:unhideWhenUsed/>
    <w:qFormat/>
    <w:pPr>
      <w:outlineLvl w:val="9"/>
    </w:pPr>
    <w:rPr>
      <w:lang w:eastAsia="ru-RU"/>
    </w:rPr>
  </w:style>
  <w:style w:type="character" w:customStyle="1" w:styleId="a8">
    <w:name w:val="Текст выноски Знак"/>
    <w:link w:val="a7"/>
    <w:uiPriority w:val="99"/>
    <w:semiHidden/>
    <w:rPr>
      <w:rFonts w:ascii="Tahoma" w:hAnsi="Tahoma" w:cs="Tahoma"/>
      <w:sz w:val="16"/>
      <w:szCs w:val="16"/>
    </w:rPr>
  </w:style>
  <w:style w:type="paragraph" w:customStyle="1" w:styleId="1-11">
    <w:name w:val="Средняя заливка 1 - Акцент 11"/>
    <w:uiPriority w:val="1"/>
    <w:qFormat/>
    <w:rPr>
      <w:rFonts w:ascii="Calibri" w:eastAsia="Calibri" w:hAnsi="Calibri"/>
      <w:sz w:val="22"/>
      <w:szCs w:val="22"/>
      <w:lang w:eastAsia="en-US"/>
    </w:rPr>
  </w:style>
  <w:style w:type="character" w:customStyle="1" w:styleId="20">
    <w:name w:val="Заголовок 2 Знак"/>
    <w:link w:val="2"/>
    <w:uiPriority w:val="9"/>
    <w:qFormat/>
    <w:rPr>
      <w:rFonts w:ascii="Cambria" w:eastAsia="Times New Roman" w:hAnsi="Cambria" w:cs="Times New Roman"/>
      <w:b/>
      <w:bCs/>
      <w:color w:val="4F81BD"/>
      <w:sz w:val="26"/>
      <w:szCs w:val="26"/>
    </w:rPr>
  </w:style>
  <w:style w:type="character" w:customStyle="1" w:styleId="ae">
    <w:name w:val="Верхний колонтитул Знак"/>
    <w:basedOn w:val="a0"/>
    <w:link w:val="ad"/>
    <w:uiPriority w:val="99"/>
    <w:qFormat/>
  </w:style>
  <w:style w:type="character" w:customStyle="1" w:styleId="af2">
    <w:name w:val="Нижний колонтитул Знак"/>
    <w:basedOn w:val="a0"/>
    <w:link w:val="af1"/>
    <w:uiPriority w:val="99"/>
    <w:qFormat/>
  </w:style>
  <w:style w:type="character" w:customStyle="1" w:styleId="aa">
    <w:name w:val="Схема документа Знак"/>
    <w:link w:val="a9"/>
    <w:uiPriority w:val="99"/>
    <w:semiHidden/>
    <w:qFormat/>
    <w:rPr>
      <w:rFonts w:ascii="Times New Roman" w:hAnsi="Times New Roman"/>
      <w:sz w:val="24"/>
      <w:szCs w:val="24"/>
      <w:lang w:eastAsia="en-US"/>
    </w:rPr>
  </w:style>
  <w:style w:type="paragraph" w:customStyle="1" w:styleId="ConsPlusNormal">
    <w:name w:val="ConsPlusNormal"/>
    <w:qFormat/>
    <w:pPr>
      <w:widowControl w:val="0"/>
      <w:autoSpaceDE w:val="0"/>
      <w:autoSpaceDN w:val="0"/>
      <w:adjustRightInd w:val="0"/>
    </w:pPr>
    <w:rPr>
      <w:rFonts w:ascii="Arial" w:eastAsia="Times New Roman" w:hAnsi="Arial" w:cs="Arial"/>
    </w:rPr>
  </w:style>
  <w:style w:type="paragraph" w:customStyle="1" w:styleId="ConsPlusTitle">
    <w:name w:val="ConsPlusTitle"/>
    <w:uiPriority w:val="99"/>
    <w:qFormat/>
    <w:pPr>
      <w:widowControl w:val="0"/>
      <w:autoSpaceDE w:val="0"/>
      <w:autoSpaceDN w:val="0"/>
      <w:adjustRightInd w:val="0"/>
    </w:pPr>
    <w:rPr>
      <w:rFonts w:ascii="Arial" w:eastAsia="Times New Roman" w:hAnsi="Arial" w:cs="Arial"/>
      <w:b/>
      <w:bCs/>
      <w:sz w:val="16"/>
      <w:szCs w:val="16"/>
    </w:rPr>
  </w:style>
  <w:style w:type="character" w:customStyle="1" w:styleId="blk">
    <w:name w:val="blk"/>
    <w:qFormat/>
  </w:style>
  <w:style w:type="character" w:customStyle="1" w:styleId="af0">
    <w:name w:val="Заголовок Знак"/>
    <w:link w:val="af"/>
    <w:uiPriority w:val="10"/>
    <w:rPr>
      <w:rFonts w:ascii="Calibri Light" w:eastAsia="Times New Roman" w:hAnsi="Calibri Light" w:cs="Times New Roman"/>
      <w:b/>
      <w:bCs/>
      <w:kern w:val="28"/>
      <w:sz w:val="32"/>
      <w:szCs w:val="32"/>
      <w:lang w:eastAsia="en-US"/>
    </w:rPr>
  </w:style>
  <w:style w:type="character" w:customStyle="1" w:styleId="af5">
    <w:name w:val="Подзаголовок Знак"/>
    <w:link w:val="af4"/>
    <w:uiPriority w:val="11"/>
    <w:rPr>
      <w:rFonts w:ascii="Calibri Light" w:eastAsia="Times New Roman" w:hAnsi="Calibri Light" w:cs="Times New Roman"/>
      <w:sz w:val="24"/>
      <w:szCs w:val="24"/>
      <w:lang w:eastAsia="en-US"/>
    </w:rPr>
  </w:style>
  <w:style w:type="paragraph" w:customStyle="1" w:styleId="1-210">
    <w:name w:val="Средняя сетка 1 - Акцент 210"/>
    <w:basedOn w:val="a"/>
    <w:uiPriority w:val="34"/>
    <w:qFormat/>
    <w:pPr>
      <w:spacing w:after="0" w:line="240" w:lineRule="auto"/>
      <w:ind w:left="720"/>
      <w:contextualSpacing/>
    </w:pPr>
    <w:rPr>
      <w:rFonts w:ascii="Times New Roman" w:hAnsi="Times New Roman"/>
      <w:sz w:val="24"/>
      <w:szCs w:val="24"/>
      <w:lang w:eastAsia="ru-RU"/>
    </w:rPr>
  </w:style>
  <w:style w:type="paragraph" w:styleId="af7">
    <w:name w:val="List Paragraph"/>
    <w:basedOn w:val="a"/>
    <w:uiPriority w:val="34"/>
    <w:qFormat/>
    <w:pPr>
      <w:spacing w:after="0" w:line="240" w:lineRule="auto"/>
      <w:ind w:left="720"/>
      <w:contextualSpacing/>
    </w:pPr>
    <w:rPr>
      <w:sz w:val="24"/>
      <w:szCs w:val="24"/>
    </w:rPr>
  </w:style>
  <w:style w:type="paragraph" w:customStyle="1" w:styleId="11">
    <w:name w:val="Рецензия1"/>
    <w:hidden/>
    <w:uiPriority w:val="71"/>
    <w:rPr>
      <w:rFonts w:ascii="Calibri" w:eastAsia="Calibri" w:hAnsi="Calibri"/>
      <w:sz w:val="22"/>
      <w:szCs w:val="22"/>
      <w:lang w:eastAsia="en-US"/>
    </w:rPr>
  </w:style>
  <w:style w:type="paragraph" w:customStyle="1" w:styleId="ConsPlusNonformat">
    <w:name w:val="ConsPlusNonformat"/>
    <w:uiPriority w:val="99"/>
    <w:pPr>
      <w:widowControl w:val="0"/>
      <w:autoSpaceDE w:val="0"/>
      <w:autoSpaceDN w:val="0"/>
      <w:adjustRightInd w:val="0"/>
    </w:pPr>
    <w:rPr>
      <w:rFonts w:ascii="Courier New" w:eastAsia="Times New Roman" w:hAnsi="Courier New" w:cs="Courier New"/>
    </w:rPr>
  </w:style>
  <w:style w:type="character" w:customStyle="1" w:styleId="apple-converted-space">
    <w:name w:val="apple-converted-space"/>
    <w:basedOn w:val="a0"/>
  </w:style>
  <w:style w:type="character" w:customStyle="1" w:styleId="f">
    <w:name w:val="f"/>
    <w:basedOn w:val="a0"/>
  </w:style>
  <w:style w:type="character" w:customStyle="1" w:styleId="30">
    <w:name w:val="Заголовок 3 Знак"/>
    <w:basedOn w:val="a0"/>
    <w:link w:val="3"/>
    <w:uiPriority w:val="9"/>
    <w:semiHidden/>
    <w:rPr>
      <w:rFonts w:asciiTheme="majorHAnsi" w:eastAsiaTheme="majorEastAsia" w:hAnsiTheme="majorHAnsi" w:cstheme="majorBidi"/>
      <w:color w:val="244061" w:themeColor="accent1" w:themeShade="8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B4tvnbsBZ4jsvAwH890j4c8RidPeCe9vYW3axLjs/gk=</DigestValue>
    </Reference>
    <Reference Type="http://www.w3.org/2000/09/xmldsig#Object" URI="#idOfficeObject">
      <DigestMethod Algorithm="urn:ietf:params:xml:ns:cpxmlsec:algorithms:gostr34112012-256"/>
      <DigestValue>+RaR0CPGq6pqWNq92qUufvZilbtKGJ/f+NjrlnR3mEM=</DigestValue>
    </Reference>
    <Reference Type="http://uri.etsi.org/01903#SignedProperties" URI="#idSignedProperties">
      <Transforms>
        <Transform Algorithm="http://www.w3.org/TR/2001/REC-xml-c14n-20010315"/>
      </Transforms>
      <DigestMethod Algorithm="urn:ietf:params:xml:ns:cpxmlsec:algorithms:gostr34112012-256"/>
      <DigestValue>Yp0Pf/9Uvs9cZ+Ok/QgLEVY0oJOnSCHDblGgnd+gx8U=</DigestValue>
    </Reference>
  </SignedInfo>
  <SignatureValue>nQO7R6hs2yRD3bkjI6aRzjZmqH3IsdDVtAqnkcBGs3N9thPb+Jbvqo9hCSS1JRoVin9EpynVDyYx
YvNqkRRMgQ==</SignatureValue>
  <KeyInfo>
    <X509Data>
      <X509Certificate>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urn:ietf:params:xml:ns:cpxmlsec:algorithms:gostr34112012-256"/>
        <DigestValue>3Jivn3ZYcziqQC5WPwyBPKWr/LyS4ED8bEiA44z29EQ=</DigestValue>
      </Reference>
      <Reference URI="/word/document.xml?ContentType=application/vnd.openxmlformats-officedocument.wordprocessingml.document.main+xml">
        <DigestMethod Algorithm="urn:ietf:params:xml:ns:cpxmlsec:algorithms:gostr34112012-256"/>
        <DigestValue>S8eke3xGCSLvV6HVY/+8oTYQ90jp91ijFhjRInFhwu8=</DigestValue>
      </Reference>
      <Reference URI="/word/endnotes.xml?ContentType=application/vnd.openxmlformats-officedocument.wordprocessingml.endnotes+xml">
        <DigestMethod Algorithm="urn:ietf:params:xml:ns:cpxmlsec:algorithms:gostr34112012-256"/>
        <DigestValue>vXoQ1GJgLbGOBdDICqwOnRhmGrJKn9967h/uo6NqO1Q=</DigestValue>
      </Reference>
      <Reference URI="/word/fontTable.xml?ContentType=application/vnd.openxmlformats-officedocument.wordprocessingml.fontTable+xml">
        <DigestMethod Algorithm="urn:ietf:params:xml:ns:cpxmlsec:algorithms:gostr34112012-256"/>
        <DigestValue>F8fxPextGhNE2bVBEscehKa3X89N3JzCIq1DTEPK928=</DigestValue>
      </Reference>
      <Reference URI="/word/footnotes.xml?ContentType=application/vnd.openxmlformats-officedocument.wordprocessingml.footnotes+xml">
        <DigestMethod Algorithm="urn:ietf:params:xml:ns:cpxmlsec:algorithms:gostr34112012-256"/>
        <DigestValue>aBzyvqyMtK7PmK/mr/ccf2y93wQDspxEjoMIb6EuHng=</DigestValue>
      </Reference>
      <Reference URI="/word/header1.xml?ContentType=application/vnd.openxmlformats-officedocument.wordprocessingml.header+xml">
        <DigestMethod Algorithm="urn:ietf:params:xml:ns:cpxmlsec:algorithms:gostr34112012-256"/>
        <DigestValue>GgwLGkhRw8GOe1egFjsr5XXSHo6g7pCdKQ5djjc8Y0Q=</DigestValue>
      </Reference>
      <Reference URI="/word/numbering.xml?ContentType=application/vnd.openxmlformats-officedocument.wordprocessingml.numbering+xml">
        <DigestMethod Algorithm="urn:ietf:params:xml:ns:cpxmlsec:algorithms:gostr34112012-256"/>
        <DigestValue>uDkK7p2rQvEatwP2SKgZdJPmFA1IgGIuAl/0kf03cPU=</DigestValue>
      </Reference>
      <Reference URI="/word/settings.xml?ContentType=application/vnd.openxmlformats-officedocument.wordprocessingml.settings+xml">
        <DigestMethod Algorithm="urn:ietf:params:xml:ns:cpxmlsec:algorithms:gostr34112012-256"/>
        <DigestValue>CP/3L6mBBYZxu2usS/C5dVvtD6u1j5y+OHVL06ZrioI=</DigestValue>
      </Reference>
      <Reference URI="/word/styles.xml?ContentType=application/vnd.openxmlformats-officedocument.wordprocessingml.styles+xml">
        <DigestMethod Algorithm="urn:ietf:params:xml:ns:cpxmlsec:algorithms:gostr34112012-256"/>
        <DigestValue>ZDQ2C42E7zUDB6776HfTLPmy4N+qmgluBoCCrENmZ98=</DigestValue>
      </Reference>
      <Reference URI="/word/theme/theme1.xml?ContentType=application/vnd.openxmlformats-officedocument.theme+xml">
        <DigestMethod Algorithm="urn:ietf:params:xml:ns:cpxmlsec:algorithms:gostr34112012-256"/>
        <DigestValue>hhEPjCnE0lEqGuqbwWYtwd2l+cWjE8HMMEMc0lv23xw=</DigestValue>
      </Reference>
      <Reference URI="/word/webSettings.xml?ContentType=application/vnd.openxmlformats-officedocument.wordprocessingml.webSettings+xml">
        <DigestMethod Algorithm="urn:ietf:params:xml:ns:cpxmlsec:algorithms:gostr34112012-256"/>
        <DigestValue>X00CREEFZ0+8PjDi+9JeQ3+dxIgIxBLcEF5lIbLPAwo=</DigestValue>
      </Reference>
    </Manifest>
    <SignatureProperties>
      <SignatureProperty Id="idSignatureTime" Target="#idPackageSignature">
        <mdssi:SignatureTime xmlns:mdssi="http://schemas.openxmlformats.org/package/2006/digital-signature">
          <mdssi:Format>YYYY-MM-DDThh:mm:ssTZD</mdssi:Format>
          <mdssi:Value>2023-10-06T11:49:37Z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16.0.16827/25</OfficeVersion>
          <ApplicationVersion>16.0.16827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2023-10-06T11:49:37Z</xd:SigningTime>
          <xd:SigningCertificate>
            <xd:Cert>
              <xd:CertDigest>
                <DigestMethod Algorithm="urn:ietf:params:xml:ns:cpxmlsec:algorithms:gostr34112012-256"/>
                <DigestValue>vlIAspcnbeqgDMW3GR+5xAdwg4ehhBva3PaIx4RDGnk=</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260285991524302660995304996757073881626</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UnsignedProperties>
        <xd:UnsignedSignatureProperties>
          <xd:CertificateValues>
            <xd:EncapsulatedX509Certificate>MIIH+TCCB6agAwIBAgILAM/o/2EAAAAABfY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0YLQvtCf0YDQviBIU03CuyDQstC10YDRgdC40LggMi4wDEPQn9CQ0JogwqvQk9C+0LvQvtCy0L3QvtC5INGD0LTQvtGB0YLQvtCy0LXRgNGP0Y7RidC40Lkg0YbQtdC90YLRgMK7DDXQl9Cw0LrQu9GO0YfQtdC90LjQtSDihJYgMTQ5LzMvMi8yLzIzINC+0YIgMDIuMDMuMjAxOAw00JfQsNC60LvRjtGH0LXQvdC40LUg4oSWIDE0OS83LzYtNDQ5INC+0YIgMzAuMTIuMjAyMTAKBggqhQMHAQEDAgNBADczVMIbKIaVT6vfgJurMdJEyPg8kjhdNN+WzHGqDkMbr41unjW9HRPMaSOYXQRPnLw+z/OfJ1aTn8oEN3ETLtI=</xd:EncapsulatedX509Certificate>
            <xd:EncapsulatedX509Certificate>MIIFUTCCBP6gAwIBAgIRAJUfo0d8YQQ6rfqFhieCNEI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drz2M27fFqu/g3+Prxrg9lE+KPzdbvRHwuOtbhlJ92ogmS+i7mhDDGPsWhtPVduV9KbqQI6jggHQMIIBz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D8GBSqFA2RvBDYMNNCf0JDQmtCcIMKr0JrRgNC40L/RgtC+0J/RgNC+IEhTTcK7INCy0LXRgNGB0LjQuCAyLjAwDAYFKoUDZHIEAwIBADBDBgNVHSAEPDA6MAgGBiqFA2RxATAIBgYqhQNkcQIwCAYGKoUDZHEDMAgGBiqFA2RxBDAIBgYqhQNkcQUwBgYEVR0gADAOBgNVHQ8BAf8EBAMCAQYwDwYDVR0TAQH/BAUwAwEB/zAdBgNVHQ4EFgQUyRNYsUynYjp+0j88pucUfJ1wo4YwCgYIKoUDBwEBAwIDQQCCSXhICg3SZ/TTCtRJpBFuXGSy3PeZTEeOwdOHIv0tWiN2q0mPRzB/o6r9MXjGqdzfYGtCrq1l5FsXZOI5c/2S</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D02D6-ACBE-A34C-BE63-62E8F2124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17</Pages>
  <Words>7416</Words>
  <Characters>42272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Humanitarian projects</Company>
  <LinksUpToDate>false</LinksUpToDate>
  <CharactersWithSpaces>49589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AfanasyevKV</dc:creator>
  <cp:lastModifiedBy>Татьяна</cp:lastModifiedBy>
  <cp:revision>9</cp:revision>
  <cp:lastPrinted>2023-10-06T07:38:00Z</cp:lastPrinted>
  <dcterms:created xsi:type="dcterms:W3CDTF">2022-10-01T16:33:00Z</dcterms:created>
  <dcterms:modified xsi:type="dcterms:W3CDTF">2023-10-06T11:45:00Z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857E35560E7D475BAE1E112110AC105D_13</vt:lpwstr>
  </property>
</Properties>
</file>